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DD3" w:rsidRPr="0041659A" w:rsidRDefault="00513DD3" w:rsidP="00513DD3">
      <w:pPr>
        <w:jc w:val="center"/>
        <w:rPr>
          <w:rFonts w:ascii="Times New Roman" w:hAnsi="Times New Roman" w:cs="Times New Roman"/>
          <w:b/>
          <w:sz w:val="28"/>
          <w:szCs w:val="28"/>
        </w:rPr>
      </w:pPr>
      <w:r w:rsidRPr="0041659A">
        <w:rPr>
          <w:rFonts w:ascii="Times New Roman" w:hAnsi="Times New Roman" w:cs="Times New Roman"/>
          <w:b/>
          <w:sz w:val="28"/>
          <w:szCs w:val="28"/>
        </w:rPr>
        <w:t xml:space="preserve">ΕΦΑΡΜΟΓΗ ΠΡΟΓΡΑΜΜΑΤΟΣ ΑΓΩΓΗΣ ΥΓΕΙΑΣ </w:t>
      </w:r>
    </w:p>
    <w:p w:rsidR="00513DD3" w:rsidRPr="0041659A" w:rsidRDefault="00513DD3" w:rsidP="00513DD3">
      <w:pPr>
        <w:jc w:val="center"/>
        <w:rPr>
          <w:rFonts w:ascii="Times New Roman" w:hAnsi="Times New Roman" w:cs="Times New Roman"/>
          <w:b/>
          <w:sz w:val="28"/>
          <w:szCs w:val="28"/>
        </w:rPr>
      </w:pPr>
      <w:r w:rsidRPr="0041659A">
        <w:rPr>
          <w:rFonts w:ascii="Times New Roman" w:hAnsi="Times New Roman" w:cs="Times New Roman"/>
          <w:b/>
          <w:sz w:val="28"/>
          <w:szCs w:val="28"/>
        </w:rPr>
        <w:t>ΜΕ ΘΕΜΑ: «ΣΤΟΜ</w:t>
      </w:r>
      <w:r w:rsidR="00D00381">
        <w:rPr>
          <w:rFonts w:ascii="Times New Roman" w:hAnsi="Times New Roman" w:cs="Times New Roman"/>
          <w:b/>
          <w:sz w:val="28"/>
          <w:szCs w:val="28"/>
        </w:rPr>
        <w:t>ΑΤΙΚΗ ΥΓΙΕΙΝΗ</w:t>
      </w:r>
      <w:r w:rsidRPr="0041659A">
        <w:rPr>
          <w:rFonts w:ascii="Times New Roman" w:hAnsi="Times New Roman" w:cs="Times New Roman"/>
          <w:b/>
          <w:sz w:val="28"/>
          <w:szCs w:val="28"/>
        </w:rPr>
        <w:t>»</w:t>
      </w:r>
    </w:p>
    <w:p w:rsidR="00513DD3" w:rsidRPr="0041659A" w:rsidRDefault="00513DD3" w:rsidP="00513DD3">
      <w:pPr>
        <w:jc w:val="center"/>
        <w:rPr>
          <w:rFonts w:ascii="Times New Roman" w:hAnsi="Times New Roman" w:cs="Times New Roman"/>
          <w:b/>
          <w:sz w:val="28"/>
          <w:szCs w:val="28"/>
        </w:rPr>
      </w:pPr>
      <w:r w:rsidRPr="0041659A">
        <w:rPr>
          <w:rFonts w:ascii="Times New Roman" w:hAnsi="Times New Roman" w:cs="Times New Roman"/>
          <w:b/>
          <w:sz w:val="28"/>
          <w:szCs w:val="28"/>
        </w:rPr>
        <w:t>ΕΙΣΑΓΩΓΗ</w:t>
      </w:r>
    </w:p>
    <w:p w:rsidR="00513DD3" w:rsidRPr="0041659A" w:rsidRDefault="00513DD3" w:rsidP="00EC43BE">
      <w:pPr>
        <w:spacing w:line="240" w:lineRule="auto"/>
        <w:jc w:val="both"/>
        <w:rPr>
          <w:rFonts w:ascii="Times New Roman" w:hAnsi="Times New Roman" w:cs="Times New Roman"/>
          <w:sz w:val="24"/>
          <w:szCs w:val="24"/>
        </w:rPr>
      </w:pPr>
      <w:r w:rsidRPr="0041659A">
        <w:rPr>
          <w:rFonts w:ascii="Times New Roman" w:hAnsi="Times New Roman" w:cs="Times New Roman"/>
          <w:b/>
          <w:sz w:val="24"/>
          <w:szCs w:val="24"/>
        </w:rPr>
        <w:t xml:space="preserve">Η Αγωγή Υγείας  </w:t>
      </w:r>
      <w:r w:rsidRPr="0041659A">
        <w:rPr>
          <w:rFonts w:ascii="Times New Roman" w:hAnsi="Times New Roman" w:cs="Times New Roman"/>
          <w:sz w:val="24"/>
          <w:szCs w:val="24"/>
        </w:rPr>
        <w:t>είναι μια σημαντική καινοτόμος δ</w:t>
      </w:r>
      <w:r>
        <w:rPr>
          <w:rFonts w:ascii="Times New Roman" w:hAnsi="Times New Roman" w:cs="Times New Roman"/>
          <w:sz w:val="24"/>
          <w:szCs w:val="24"/>
        </w:rPr>
        <w:t>ράση η οποία σ</w:t>
      </w:r>
      <w:r w:rsidRPr="0041659A">
        <w:rPr>
          <w:rFonts w:ascii="Times New Roman" w:hAnsi="Times New Roman" w:cs="Times New Roman"/>
          <w:sz w:val="24"/>
          <w:szCs w:val="24"/>
        </w:rPr>
        <w:t>τοχεύει στην ανάπτυξη της προσωπικότητας των ατομικών και κοινωνικών δεξιοτήτων, στην απόκτηση γνώσεων  σχετικά με την υγεία και την ασθένεια, το σώμα και τις λειτουργίες του, έχοντας επίγνωση των περιβαλλοντικών, κοινωνικών και πολιτικών παραγόντων που επηρεάζουν την υγεία (</w:t>
      </w:r>
      <w:r w:rsidRPr="0041659A">
        <w:rPr>
          <w:rFonts w:ascii="Times New Roman" w:hAnsi="Times New Roman" w:cs="Times New Roman"/>
          <w:sz w:val="24"/>
          <w:szCs w:val="24"/>
          <w:lang w:val="en-US"/>
        </w:rPr>
        <w:t>W</w:t>
      </w:r>
      <w:r w:rsidRPr="0041659A">
        <w:rPr>
          <w:rFonts w:ascii="Times New Roman" w:hAnsi="Times New Roman" w:cs="Times New Roman"/>
          <w:sz w:val="24"/>
          <w:szCs w:val="24"/>
        </w:rPr>
        <w:t>.</w:t>
      </w:r>
      <w:r w:rsidRPr="0041659A">
        <w:rPr>
          <w:rFonts w:ascii="Times New Roman" w:hAnsi="Times New Roman" w:cs="Times New Roman"/>
          <w:sz w:val="24"/>
          <w:szCs w:val="24"/>
          <w:lang w:val="en-US"/>
        </w:rPr>
        <w:t>H</w:t>
      </w:r>
      <w:r w:rsidRPr="0041659A">
        <w:rPr>
          <w:rFonts w:ascii="Times New Roman" w:hAnsi="Times New Roman" w:cs="Times New Roman"/>
          <w:sz w:val="24"/>
          <w:szCs w:val="24"/>
        </w:rPr>
        <w:t>.</w:t>
      </w:r>
      <w:r w:rsidRPr="0041659A">
        <w:rPr>
          <w:rFonts w:ascii="Times New Roman" w:hAnsi="Times New Roman" w:cs="Times New Roman"/>
          <w:sz w:val="24"/>
          <w:szCs w:val="24"/>
          <w:lang w:val="en-US"/>
        </w:rPr>
        <w:t>O</w:t>
      </w:r>
      <w:r w:rsidRPr="0041659A">
        <w:rPr>
          <w:rFonts w:ascii="Times New Roman" w:hAnsi="Times New Roman" w:cs="Times New Roman"/>
          <w:sz w:val="24"/>
          <w:szCs w:val="24"/>
        </w:rPr>
        <w:t>, 1986).</w:t>
      </w:r>
    </w:p>
    <w:p w:rsidR="00513DD3" w:rsidRPr="0041659A" w:rsidRDefault="00513DD3" w:rsidP="00EC43BE">
      <w:pPr>
        <w:spacing w:line="240" w:lineRule="auto"/>
        <w:jc w:val="both"/>
        <w:rPr>
          <w:rFonts w:ascii="Times New Roman" w:hAnsi="Times New Roman" w:cs="Times New Roman"/>
          <w:sz w:val="24"/>
          <w:szCs w:val="24"/>
        </w:rPr>
      </w:pPr>
      <w:r w:rsidRPr="0041659A">
        <w:rPr>
          <w:rFonts w:ascii="Times New Roman" w:hAnsi="Times New Roman" w:cs="Times New Roman"/>
          <w:sz w:val="24"/>
          <w:szCs w:val="24"/>
        </w:rPr>
        <w:t xml:space="preserve">Η βασική έννοια που υπογραμμίζει τη φιλοσοφία ενός προγράμματος είναι: η ενημέρωση, η πρόληψη και η προαγωγή της υγείας μέσα από διαδικασίες </w:t>
      </w:r>
      <w:r w:rsidR="0013768B">
        <w:rPr>
          <w:rFonts w:ascii="Times New Roman" w:hAnsi="Times New Roman" w:cs="Times New Roman"/>
          <w:sz w:val="24"/>
          <w:szCs w:val="24"/>
        </w:rPr>
        <w:t xml:space="preserve">ενδυνάμωσης των μαθητών </w:t>
      </w:r>
      <w:r w:rsidRPr="0041659A">
        <w:rPr>
          <w:rFonts w:ascii="Times New Roman" w:hAnsi="Times New Roman" w:cs="Times New Roman"/>
          <w:sz w:val="24"/>
          <w:szCs w:val="24"/>
        </w:rPr>
        <w:t>(Δ.Ε.Π.Π.Σ, 2002). Η υλοποίηση προγραμμάτων Αγωγής Υγείας συμβάλλει ουσιαστικά, στην αλλαγή στάσης και συμπεριφοράς των παιδιών, στην ενίσχυση της υπευθυνότητας, της αυτοπεποίθησης και γενικά στην αλλαγή τρόπου ζωής, μέσα από ενεργή και βιωματική μάθηση. (Τούντας, 1988)</w:t>
      </w:r>
    </w:p>
    <w:p w:rsidR="00513DD3" w:rsidRPr="0041659A" w:rsidRDefault="00513DD3" w:rsidP="00EC43BE">
      <w:pPr>
        <w:spacing w:line="240" w:lineRule="auto"/>
        <w:jc w:val="both"/>
        <w:rPr>
          <w:rFonts w:ascii="Times New Roman" w:hAnsi="Times New Roman" w:cs="Times New Roman"/>
          <w:sz w:val="24"/>
          <w:szCs w:val="24"/>
        </w:rPr>
      </w:pPr>
      <w:r w:rsidRPr="0041659A">
        <w:rPr>
          <w:rFonts w:ascii="Times New Roman" w:hAnsi="Times New Roman" w:cs="Times New Roman"/>
          <w:sz w:val="24"/>
          <w:szCs w:val="24"/>
        </w:rPr>
        <w:t xml:space="preserve">Πρόσφορη μέθοδος για την υλοποίηση αυτών των προγραμμάτων είναι η μέθοδος </w:t>
      </w:r>
      <w:r w:rsidRPr="0041659A">
        <w:rPr>
          <w:rFonts w:ascii="Times New Roman" w:hAnsi="Times New Roman" w:cs="Times New Roman"/>
          <w:sz w:val="24"/>
          <w:szCs w:val="24"/>
          <w:lang w:val="en-US"/>
        </w:rPr>
        <w:t>Project</w:t>
      </w:r>
      <w:r w:rsidRPr="0041659A">
        <w:rPr>
          <w:rFonts w:ascii="Times New Roman" w:hAnsi="Times New Roman" w:cs="Times New Roman"/>
          <w:sz w:val="24"/>
          <w:szCs w:val="24"/>
        </w:rPr>
        <w:t xml:space="preserve"> (σχέδια εργασίας) που πραγματικά προσφέρει πολλές δυνατότητες για ενεργητική συμμετοχή των μαθητών και βιωματική μάθηση. Η μέθοδος αυτή είναι καθαρά μαθητοκεντρική και θέλει τον εκπαιδευτικό σε ρόλο «συντονιστή και συνεργάτη». (Χρυσαφίδης, 2003).</w:t>
      </w:r>
    </w:p>
    <w:p w:rsidR="00513DD3" w:rsidRPr="0041659A" w:rsidRDefault="00513DD3" w:rsidP="00EC43BE">
      <w:pPr>
        <w:spacing w:line="240" w:lineRule="auto"/>
        <w:jc w:val="both"/>
        <w:rPr>
          <w:rFonts w:ascii="Times New Roman" w:hAnsi="Times New Roman" w:cs="Times New Roman"/>
          <w:sz w:val="24"/>
          <w:szCs w:val="24"/>
        </w:rPr>
      </w:pPr>
      <w:r w:rsidRPr="0041659A">
        <w:rPr>
          <w:rFonts w:ascii="Times New Roman" w:hAnsi="Times New Roman" w:cs="Times New Roman"/>
          <w:sz w:val="24"/>
          <w:szCs w:val="24"/>
        </w:rPr>
        <w:t xml:space="preserve">Ανάμεσα στα θέματα που προσφέρονται για ανάπτυξη προγραμμάτων Αγωγής Υγείας είναι και η </w:t>
      </w:r>
      <w:r w:rsidRPr="005A6249">
        <w:rPr>
          <w:rFonts w:ascii="Times New Roman" w:hAnsi="Times New Roman" w:cs="Times New Roman"/>
          <w:b/>
          <w:sz w:val="24"/>
          <w:szCs w:val="24"/>
        </w:rPr>
        <w:t>στοματική υγιεινή</w:t>
      </w:r>
      <w:r w:rsidRPr="0041659A">
        <w:rPr>
          <w:rFonts w:ascii="Times New Roman" w:hAnsi="Times New Roman" w:cs="Times New Roman"/>
          <w:sz w:val="24"/>
          <w:szCs w:val="24"/>
        </w:rPr>
        <w:t>. Θέμα το οποίο επιλέξαμε να εφαρμόσουμε με παιδιά προσχολικής ηλικίας στηριζόμενοι στα πορίσματα της ψυχολογίας τα οποία υποστηρίζουν ότι η παιδική ηλικία είναι η ηλικία κατά την οποία οι συνήθειες εγκαθίστανται , δηλαδή «εγγράφονται στη συνείδησή μας». (Γιαννίκου-Ρώτα, 2004).</w:t>
      </w:r>
    </w:p>
    <w:p w:rsidR="00513DD3" w:rsidRDefault="00513DD3" w:rsidP="00EC43BE">
      <w:pPr>
        <w:spacing w:line="240" w:lineRule="auto"/>
        <w:jc w:val="both"/>
        <w:rPr>
          <w:rFonts w:ascii="Times New Roman" w:hAnsi="Times New Roman" w:cs="Times New Roman"/>
          <w:sz w:val="24"/>
          <w:szCs w:val="24"/>
        </w:rPr>
      </w:pPr>
      <w:r w:rsidRPr="0041659A">
        <w:rPr>
          <w:rFonts w:ascii="Times New Roman" w:hAnsi="Times New Roman" w:cs="Times New Roman"/>
          <w:sz w:val="24"/>
          <w:szCs w:val="24"/>
        </w:rPr>
        <w:t>Το πρόγραμμα υλοποιήθηκε τη σχολική χρονιά 2002 -</w:t>
      </w:r>
      <w:r>
        <w:rPr>
          <w:rFonts w:ascii="Times New Roman" w:hAnsi="Times New Roman" w:cs="Times New Roman"/>
          <w:sz w:val="24"/>
          <w:szCs w:val="24"/>
        </w:rPr>
        <w:t xml:space="preserve"> 20</w:t>
      </w:r>
      <w:r w:rsidRPr="0041659A">
        <w:rPr>
          <w:rFonts w:ascii="Times New Roman" w:hAnsi="Times New Roman" w:cs="Times New Roman"/>
          <w:sz w:val="24"/>
          <w:szCs w:val="24"/>
        </w:rPr>
        <w:t>03 στο 1</w:t>
      </w:r>
      <w:r w:rsidRPr="0041659A">
        <w:rPr>
          <w:rFonts w:ascii="Times New Roman" w:hAnsi="Times New Roman" w:cs="Times New Roman"/>
          <w:sz w:val="24"/>
          <w:szCs w:val="24"/>
          <w:vertAlign w:val="superscript"/>
        </w:rPr>
        <w:t>ο</w:t>
      </w:r>
      <w:r w:rsidRPr="0041659A">
        <w:rPr>
          <w:rFonts w:ascii="Times New Roman" w:hAnsi="Times New Roman" w:cs="Times New Roman"/>
          <w:sz w:val="24"/>
          <w:szCs w:val="24"/>
        </w:rPr>
        <w:t xml:space="preserve"> Νηπιαγωγείο Αιγάλεω. </w:t>
      </w:r>
    </w:p>
    <w:p w:rsidR="00513DD3" w:rsidRPr="0083669F" w:rsidRDefault="00513DD3" w:rsidP="00513DD3">
      <w:pPr>
        <w:jc w:val="both"/>
        <w:rPr>
          <w:rFonts w:ascii="Times New Roman" w:hAnsi="Times New Roman" w:cs="Times New Roman"/>
          <w:b/>
          <w:sz w:val="24"/>
          <w:szCs w:val="24"/>
        </w:rPr>
      </w:pPr>
      <w:r w:rsidRPr="0083669F">
        <w:rPr>
          <w:rFonts w:ascii="Times New Roman" w:hAnsi="Times New Roman" w:cs="Times New Roman"/>
          <w:b/>
          <w:sz w:val="24"/>
          <w:szCs w:val="24"/>
        </w:rPr>
        <w:t>ΚΡΙΤΗΡΙΑ ΕΠΙΛΟΓΗΣ ΤΟΥ ΘΕΜΑΤΟΣ</w:t>
      </w:r>
    </w:p>
    <w:p w:rsidR="00513DD3" w:rsidRPr="0083669F" w:rsidRDefault="00513DD3" w:rsidP="0013768B">
      <w:pPr>
        <w:pStyle w:val="a4"/>
        <w:numPr>
          <w:ilvl w:val="0"/>
          <w:numId w:val="8"/>
        </w:numPr>
        <w:spacing w:line="240" w:lineRule="auto"/>
        <w:ind w:left="567" w:hanging="283"/>
        <w:jc w:val="both"/>
        <w:rPr>
          <w:rFonts w:ascii="Times New Roman" w:hAnsi="Times New Roman" w:cs="Times New Roman"/>
          <w:sz w:val="24"/>
          <w:szCs w:val="24"/>
        </w:rPr>
      </w:pPr>
      <w:r w:rsidRPr="0083669F">
        <w:rPr>
          <w:rFonts w:ascii="Times New Roman" w:hAnsi="Times New Roman" w:cs="Times New Roman"/>
          <w:sz w:val="24"/>
          <w:szCs w:val="24"/>
        </w:rPr>
        <w:t>Το ενδιαφέρον των παιδιών αυτής της ηλικίας με αφορμή την αλλαγή των νεογιλών δοντιών τους.</w:t>
      </w:r>
    </w:p>
    <w:p w:rsidR="00513DD3" w:rsidRDefault="00513DD3" w:rsidP="0013768B">
      <w:pPr>
        <w:pStyle w:val="2"/>
        <w:numPr>
          <w:ilvl w:val="0"/>
          <w:numId w:val="8"/>
        </w:numPr>
        <w:spacing w:line="240" w:lineRule="auto"/>
        <w:ind w:left="567" w:hanging="283"/>
        <w:rPr>
          <w:rFonts w:ascii="Times New Roman" w:hAnsi="Times New Roman" w:cs="Times New Roman"/>
          <w:sz w:val="24"/>
          <w:szCs w:val="24"/>
        </w:rPr>
      </w:pPr>
      <w:r w:rsidRPr="0083669F">
        <w:rPr>
          <w:rFonts w:ascii="Times New Roman" w:hAnsi="Times New Roman" w:cs="Times New Roman"/>
          <w:sz w:val="24"/>
          <w:szCs w:val="24"/>
        </w:rPr>
        <w:t>Το ενδιαφέρον των εκπαιδευτικών γύρω από τα ζητήματα αγωγής υγείας .</w:t>
      </w:r>
    </w:p>
    <w:p w:rsidR="00513DD3" w:rsidRPr="0013768B" w:rsidRDefault="00513DD3" w:rsidP="0013768B">
      <w:pPr>
        <w:pStyle w:val="2"/>
        <w:numPr>
          <w:ilvl w:val="0"/>
          <w:numId w:val="8"/>
        </w:numPr>
        <w:spacing w:line="240" w:lineRule="auto"/>
        <w:ind w:left="567" w:hanging="283"/>
        <w:rPr>
          <w:rFonts w:ascii="Times New Roman" w:hAnsi="Times New Roman" w:cs="Times New Roman"/>
          <w:sz w:val="24"/>
          <w:szCs w:val="24"/>
        </w:rPr>
      </w:pPr>
      <w:r w:rsidRPr="0083669F">
        <w:rPr>
          <w:rFonts w:ascii="Times New Roman" w:hAnsi="Times New Roman" w:cs="Times New Roman"/>
          <w:sz w:val="24"/>
          <w:szCs w:val="24"/>
        </w:rPr>
        <w:t>Η εξυπηρέτηση στόχων του αναλυτικού προγράμματος.</w:t>
      </w:r>
    </w:p>
    <w:p w:rsidR="00513DD3" w:rsidRDefault="00513DD3" w:rsidP="00513DD3">
      <w:pPr>
        <w:jc w:val="both"/>
        <w:rPr>
          <w:rFonts w:ascii="Times New Roman" w:hAnsi="Times New Roman" w:cs="Times New Roman"/>
          <w:b/>
          <w:sz w:val="24"/>
          <w:szCs w:val="24"/>
        </w:rPr>
      </w:pPr>
      <w:r w:rsidRPr="0041659A">
        <w:rPr>
          <w:rFonts w:ascii="Times New Roman" w:hAnsi="Times New Roman" w:cs="Times New Roman"/>
          <w:b/>
          <w:sz w:val="24"/>
          <w:szCs w:val="24"/>
        </w:rPr>
        <w:t>ΣΚΟΠΟΣ ΤΟΥ ΠΡΟΓΡΑΜΜΑΤΟΣ</w:t>
      </w:r>
    </w:p>
    <w:p w:rsidR="00513DD3" w:rsidRPr="00217F02" w:rsidRDefault="00217F02" w:rsidP="00513DD3">
      <w:pPr>
        <w:jc w:val="both"/>
        <w:rPr>
          <w:rFonts w:ascii="Times New Roman" w:hAnsi="Times New Roman" w:cs="Times New Roman"/>
          <w:b/>
          <w:sz w:val="24"/>
          <w:szCs w:val="24"/>
        </w:rPr>
      </w:pPr>
      <w:r w:rsidRPr="00217F02">
        <w:rPr>
          <w:rFonts w:ascii="Times New Roman" w:hAnsi="Times New Roman" w:cs="Times New Roman"/>
          <w:sz w:val="24"/>
          <w:szCs w:val="24"/>
        </w:rPr>
        <w:t>Σκοπός του προγράμματος είναι η πρόληψη, η διατήρηση και η προαγωγή της στοματικής υγείας.</w:t>
      </w:r>
    </w:p>
    <w:p w:rsidR="00513DD3" w:rsidRPr="002B0038" w:rsidRDefault="00513DD3" w:rsidP="00513DD3">
      <w:pPr>
        <w:jc w:val="both"/>
        <w:rPr>
          <w:rFonts w:ascii="Times New Roman" w:hAnsi="Times New Roman" w:cs="Times New Roman"/>
          <w:b/>
          <w:sz w:val="24"/>
          <w:szCs w:val="24"/>
          <w:lang w:val="en-US"/>
        </w:rPr>
      </w:pPr>
      <w:r w:rsidRPr="0041659A">
        <w:rPr>
          <w:rFonts w:ascii="Times New Roman" w:hAnsi="Times New Roman" w:cs="Times New Roman"/>
          <w:b/>
          <w:sz w:val="24"/>
          <w:szCs w:val="24"/>
        </w:rPr>
        <w:t>ΣΤΟΧΟΙ</w:t>
      </w:r>
    </w:p>
    <w:p w:rsidR="00513DD3" w:rsidRPr="006150E7" w:rsidRDefault="00513DD3" w:rsidP="00513DD3">
      <w:pPr>
        <w:numPr>
          <w:ilvl w:val="0"/>
          <w:numId w:val="1"/>
        </w:numPr>
        <w:spacing w:after="0" w:line="240" w:lineRule="auto"/>
        <w:jc w:val="both"/>
        <w:rPr>
          <w:rFonts w:ascii="Times New Roman" w:hAnsi="Times New Roman" w:cs="Times New Roman"/>
          <w:sz w:val="24"/>
          <w:szCs w:val="24"/>
        </w:rPr>
      </w:pPr>
      <w:r w:rsidRPr="006150E7">
        <w:rPr>
          <w:rFonts w:ascii="Times New Roman" w:hAnsi="Times New Roman" w:cs="Times New Roman"/>
          <w:sz w:val="24"/>
          <w:szCs w:val="24"/>
        </w:rPr>
        <w:t>Να γνωρίσουν την ανατομία της στοματικής κοιλότητας.</w:t>
      </w:r>
    </w:p>
    <w:p w:rsidR="00513DD3" w:rsidRPr="006150E7" w:rsidRDefault="00513DD3" w:rsidP="00513DD3">
      <w:pPr>
        <w:numPr>
          <w:ilvl w:val="0"/>
          <w:numId w:val="1"/>
        </w:numPr>
        <w:spacing w:after="0" w:line="240" w:lineRule="auto"/>
        <w:jc w:val="both"/>
        <w:rPr>
          <w:rFonts w:ascii="Times New Roman" w:hAnsi="Times New Roman" w:cs="Times New Roman"/>
          <w:sz w:val="24"/>
          <w:szCs w:val="24"/>
        </w:rPr>
      </w:pPr>
      <w:r w:rsidRPr="006150E7">
        <w:rPr>
          <w:rFonts w:ascii="Times New Roman" w:hAnsi="Times New Roman" w:cs="Times New Roman"/>
          <w:sz w:val="24"/>
          <w:szCs w:val="24"/>
        </w:rPr>
        <w:t>Να παρατηρήσουν  τη μορφολογία των δοντιών και να τη συσχετίσουν τον τρόπο  με τη λειτουργία της μάσησης και της πέψης (σωστό μάσημα, καλύτερη πέψη).</w:t>
      </w:r>
    </w:p>
    <w:p w:rsidR="00513DD3" w:rsidRPr="006150E7" w:rsidRDefault="00513DD3" w:rsidP="00513DD3">
      <w:pPr>
        <w:numPr>
          <w:ilvl w:val="0"/>
          <w:numId w:val="1"/>
        </w:numPr>
        <w:spacing w:after="0" w:line="240" w:lineRule="auto"/>
        <w:jc w:val="both"/>
        <w:rPr>
          <w:rFonts w:ascii="Times New Roman" w:hAnsi="Times New Roman" w:cs="Times New Roman"/>
          <w:sz w:val="24"/>
          <w:szCs w:val="24"/>
        </w:rPr>
      </w:pPr>
      <w:r w:rsidRPr="006150E7">
        <w:rPr>
          <w:rFonts w:ascii="Times New Roman" w:hAnsi="Times New Roman" w:cs="Times New Roman"/>
          <w:sz w:val="24"/>
          <w:szCs w:val="24"/>
        </w:rPr>
        <w:lastRenderedPageBreak/>
        <w:t>Να αντιληφθούν οι μαθητές τη σημασία της καλής στοματικής υγιεινής.</w:t>
      </w:r>
    </w:p>
    <w:p w:rsidR="00513DD3" w:rsidRPr="006150E7" w:rsidRDefault="00513DD3" w:rsidP="00513DD3">
      <w:pPr>
        <w:numPr>
          <w:ilvl w:val="0"/>
          <w:numId w:val="1"/>
        </w:numPr>
        <w:spacing w:after="0" w:line="240" w:lineRule="auto"/>
        <w:jc w:val="both"/>
        <w:rPr>
          <w:rFonts w:ascii="Times New Roman" w:hAnsi="Times New Roman" w:cs="Times New Roman"/>
          <w:sz w:val="24"/>
          <w:szCs w:val="24"/>
        </w:rPr>
      </w:pPr>
      <w:r w:rsidRPr="006150E7">
        <w:rPr>
          <w:rFonts w:ascii="Times New Roman" w:hAnsi="Times New Roman" w:cs="Times New Roman"/>
          <w:sz w:val="24"/>
          <w:szCs w:val="24"/>
        </w:rPr>
        <w:t>Να κατανοήσουν τους τρόπους πρόληψης (σωστό βούρτσισμα, συχνός οδοντικός έλεγχος, υγιεινή διατροφή) και πως την επηρεάζουν.</w:t>
      </w:r>
    </w:p>
    <w:p w:rsidR="00513DD3" w:rsidRPr="006150E7" w:rsidRDefault="00513DD3" w:rsidP="00513DD3">
      <w:pPr>
        <w:numPr>
          <w:ilvl w:val="0"/>
          <w:numId w:val="1"/>
        </w:numPr>
        <w:spacing w:after="0" w:line="240" w:lineRule="auto"/>
        <w:jc w:val="both"/>
        <w:rPr>
          <w:rFonts w:ascii="Times New Roman" w:hAnsi="Times New Roman" w:cs="Times New Roman"/>
          <w:sz w:val="24"/>
          <w:szCs w:val="24"/>
        </w:rPr>
      </w:pPr>
      <w:r w:rsidRPr="006150E7">
        <w:rPr>
          <w:rFonts w:ascii="Times New Roman" w:hAnsi="Times New Roman" w:cs="Times New Roman"/>
          <w:sz w:val="24"/>
          <w:szCs w:val="24"/>
        </w:rPr>
        <w:t>Να  εξοικειωθούν με τις πρακτικές του επαγγέλματος του οδοντιάτρου.</w:t>
      </w:r>
    </w:p>
    <w:p w:rsidR="00513DD3" w:rsidRPr="006150E7" w:rsidRDefault="00513DD3" w:rsidP="00513DD3">
      <w:pPr>
        <w:numPr>
          <w:ilvl w:val="0"/>
          <w:numId w:val="1"/>
        </w:numPr>
        <w:spacing w:after="0" w:line="240" w:lineRule="auto"/>
        <w:jc w:val="both"/>
        <w:rPr>
          <w:rFonts w:ascii="Times New Roman" w:hAnsi="Times New Roman" w:cs="Times New Roman"/>
          <w:sz w:val="24"/>
          <w:szCs w:val="24"/>
        </w:rPr>
      </w:pPr>
      <w:r w:rsidRPr="006150E7">
        <w:rPr>
          <w:rFonts w:ascii="Times New Roman" w:hAnsi="Times New Roman" w:cs="Times New Roman"/>
          <w:sz w:val="24"/>
          <w:szCs w:val="24"/>
        </w:rPr>
        <w:t>Να αποκτήσουν σωστές διατροφικές συνήθειες που συμβάλλουν στη διατήρηση της στοματικής υγείας.</w:t>
      </w:r>
    </w:p>
    <w:p w:rsidR="00513DD3" w:rsidRPr="006150E7" w:rsidRDefault="00513DD3" w:rsidP="00513DD3">
      <w:pPr>
        <w:numPr>
          <w:ilvl w:val="0"/>
          <w:numId w:val="1"/>
        </w:numPr>
        <w:spacing w:after="0" w:line="240" w:lineRule="auto"/>
        <w:jc w:val="both"/>
        <w:rPr>
          <w:rFonts w:ascii="Times New Roman" w:hAnsi="Times New Roman" w:cs="Times New Roman"/>
          <w:sz w:val="24"/>
          <w:szCs w:val="24"/>
        </w:rPr>
      </w:pPr>
      <w:r w:rsidRPr="006150E7">
        <w:rPr>
          <w:rFonts w:ascii="Times New Roman" w:hAnsi="Times New Roman" w:cs="Times New Roman"/>
          <w:sz w:val="24"/>
          <w:szCs w:val="24"/>
        </w:rPr>
        <w:t>Να ενημερωθούν οι γονείς και να συμβάλλουν στην απόκτηση υγιεινών συνηθειών και κανόνων στοματικής υγιεινής.</w:t>
      </w:r>
    </w:p>
    <w:p w:rsidR="00513DD3" w:rsidRPr="0041659A" w:rsidRDefault="00513DD3" w:rsidP="00513DD3">
      <w:pPr>
        <w:jc w:val="both"/>
        <w:rPr>
          <w:rFonts w:ascii="Times New Roman" w:hAnsi="Times New Roman" w:cs="Times New Roman"/>
          <w:b/>
          <w:sz w:val="24"/>
          <w:szCs w:val="24"/>
        </w:rPr>
      </w:pPr>
    </w:p>
    <w:p w:rsidR="00513DD3" w:rsidRPr="0041659A" w:rsidRDefault="00513DD3" w:rsidP="00513DD3">
      <w:pPr>
        <w:pStyle w:val="a3"/>
        <w:spacing w:line="360" w:lineRule="auto"/>
        <w:jc w:val="left"/>
        <w:rPr>
          <w:rFonts w:ascii="Times New Roman" w:hAnsi="Times New Roman"/>
          <w:b/>
          <w:bCs/>
          <w:sz w:val="24"/>
        </w:rPr>
      </w:pPr>
      <w:r w:rsidRPr="0041659A">
        <w:rPr>
          <w:rFonts w:ascii="Times New Roman" w:hAnsi="Times New Roman"/>
          <w:b/>
          <w:bCs/>
          <w:sz w:val="24"/>
        </w:rPr>
        <w:t>ΧΡΟΝΙΚΗ ΔΙΑΡΚΕΙΑ ΠΡΟΓΡΑΜΜΑΤΟΣ</w:t>
      </w:r>
    </w:p>
    <w:p w:rsidR="00513DD3" w:rsidRPr="0041659A" w:rsidRDefault="00513DD3" w:rsidP="00513DD3">
      <w:pPr>
        <w:pStyle w:val="a3"/>
        <w:spacing w:line="360" w:lineRule="auto"/>
        <w:jc w:val="left"/>
        <w:rPr>
          <w:rFonts w:ascii="Times New Roman" w:hAnsi="Times New Roman"/>
          <w:sz w:val="24"/>
        </w:rPr>
      </w:pPr>
      <w:r w:rsidRPr="0041659A">
        <w:rPr>
          <w:rFonts w:ascii="Times New Roman" w:hAnsi="Times New Roman"/>
          <w:sz w:val="24"/>
        </w:rPr>
        <w:t>Η διάρκεια του προγράμματος ήταν έξι μήνες (Ιανουάριος – Ιούνιος ).</w:t>
      </w:r>
    </w:p>
    <w:p w:rsidR="00513DD3" w:rsidRPr="0041659A" w:rsidRDefault="00513DD3" w:rsidP="00513DD3">
      <w:pPr>
        <w:pStyle w:val="a3"/>
        <w:spacing w:line="360" w:lineRule="auto"/>
        <w:jc w:val="left"/>
        <w:rPr>
          <w:rFonts w:ascii="Times New Roman" w:hAnsi="Times New Roman"/>
          <w:b/>
          <w:bCs/>
          <w:sz w:val="24"/>
        </w:rPr>
      </w:pPr>
      <w:r w:rsidRPr="0041659A">
        <w:rPr>
          <w:rFonts w:ascii="Times New Roman" w:hAnsi="Times New Roman"/>
          <w:b/>
          <w:bCs/>
          <w:sz w:val="24"/>
        </w:rPr>
        <w:t>ΜΕΘΟΔΟΛΟΓΙΑ</w:t>
      </w:r>
    </w:p>
    <w:p w:rsidR="00513DD3" w:rsidRPr="0041659A" w:rsidRDefault="00513DD3" w:rsidP="00513DD3">
      <w:pPr>
        <w:pStyle w:val="a3"/>
        <w:spacing w:line="360" w:lineRule="auto"/>
        <w:jc w:val="left"/>
        <w:rPr>
          <w:rFonts w:ascii="Times New Roman" w:hAnsi="Times New Roman"/>
          <w:b/>
          <w:bCs/>
          <w:sz w:val="24"/>
        </w:rPr>
      </w:pPr>
      <w:r w:rsidRPr="0041659A">
        <w:rPr>
          <w:rFonts w:ascii="Times New Roman" w:hAnsi="Times New Roman"/>
          <w:sz w:val="24"/>
        </w:rPr>
        <w:t>Η  μέθοδος που εφαρμόσαμε ήταν η</w:t>
      </w:r>
      <w:r w:rsidRPr="0041659A">
        <w:rPr>
          <w:rFonts w:ascii="Times New Roman" w:hAnsi="Times New Roman"/>
          <w:b/>
          <w:bCs/>
          <w:sz w:val="24"/>
        </w:rPr>
        <w:t xml:space="preserve"> ΒΙΩΜΑΤΙΚΗ – ΕΠΙΚΟΙΝΩΝΙΑΚΗ ΜΑΘΗΣΗ (ΜΕΘΟΔΟΣ </w:t>
      </w:r>
      <w:r w:rsidRPr="0041659A">
        <w:rPr>
          <w:rFonts w:ascii="Times New Roman" w:hAnsi="Times New Roman"/>
          <w:b/>
          <w:bCs/>
          <w:sz w:val="24"/>
          <w:lang w:val="en-US"/>
        </w:rPr>
        <w:t>PROJECT</w:t>
      </w:r>
      <w:r w:rsidRPr="0041659A">
        <w:rPr>
          <w:rFonts w:ascii="Times New Roman" w:hAnsi="Times New Roman"/>
          <w:b/>
          <w:bCs/>
          <w:sz w:val="24"/>
        </w:rPr>
        <w:t>).</w:t>
      </w:r>
    </w:p>
    <w:p w:rsidR="00513DD3" w:rsidRPr="0041659A" w:rsidRDefault="00513DD3" w:rsidP="00513DD3">
      <w:pPr>
        <w:pStyle w:val="a3"/>
        <w:spacing w:line="360" w:lineRule="auto"/>
        <w:jc w:val="left"/>
        <w:rPr>
          <w:rFonts w:ascii="Times New Roman" w:hAnsi="Times New Roman"/>
          <w:b/>
          <w:bCs/>
          <w:sz w:val="24"/>
        </w:rPr>
      </w:pPr>
      <w:r w:rsidRPr="0041659A">
        <w:rPr>
          <w:rFonts w:ascii="Times New Roman" w:hAnsi="Times New Roman"/>
          <w:b/>
          <w:bCs/>
          <w:sz w:val="24"/>
        </w:rPr>
        <w:t>ΑΝΑΠΤΥΞΗ ΤΟΥ ΠΡΟΓΡΑΜΜΑΤΟΣ</w:t>
      </w:r>
    </w:p>
    <w:p w:rsidR="00513DD3" w:rsidRPr="0041659A" w:rsidRDefault="00581CA8" w:rsidP="00513DD3">
      <w:pPr>
        <w:pStyle w:val="a3"/>
        <w:spacing w:line="360" w:lineRule="auto"/>
        <w:jc w:val="both"/>
        <w:rPr>
          <w:rFonts w:ascii="Times New Roman" w:hAnsi="Times New Roman"/>
          <w:sz w:val="24"/>
        </w:rPr>
      </w:pPr>
      <w:r>
        <w:rPr>
          <w:rFonts w:ascii="Times New Roman" w:hAnsi="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7.5pt;margin-top:9pt;width:678.95pt;height:621.1pt;z-index:251667456" o:preferrelative="f">
            <v:imagedata croptop="-65520f" cropbottom="65520f"/>
          </v:shape>
        </w:pict>
      </w:r>
      <w:r w:rsidR="00513DD3" w:rsidRPr="0041659A">
        <w:rPr>
          <w:rFonts w:ascii="Times New Roman" w:hAnsi="Times New Roman"/>
          <w:sz w:val="24"/>
        </w:rPr>
        <w:t xml:space="preserve">Η προσέγγιση του θέματος έγινε διαθεματικά – διεπιστημονικά. </w:t>
      </w:r>
      <w:r>
        <w:rPr>
          <w:rFonts w:ascii="Times New Roman" w:hAnsi="Times New Roman"/>
          <w:noProof/>
          <w:sz w:val="24"/>
        </w:rPr>
        <w:pict>
          <v:shape id="_x0000_s1027" type="#_x0000_t75" style="position:absolute;left:0;text-align:left;margin-left:-54pt;margin-top:-27pt;width:678.95pt;height:666.1pt;z-index:-251648000;mso-position-horizontal-relative:text;mso-position-vertical-relative:text" o:preferrelative="f">
            <v:imagedata croptop="-65520f" cropbottom="65520f"/>
          </v:shape>
        </w:pict>
      </w:r>
    </w:p>
    <w:p w:rsidR="00513DD3" w:rsidRPr="006150E7" w:rsidRDefault="00513DD3" w:rsidP="00513DD3">
      <w:pPr>
        <w:rPr>
          <w:rFonts w:ascii="Times New Roman" w:hAnsi="Times New Roman" w:cs="Times New Roman"/>
          <w:b/>
          <w:sz w:val="24"/>
          <w:szCs w:val="24"/>
        </w:rPr>
      </w:pPr>
      <w:r w:rsidRPr="006150E7">
        <w:rPr>
          <w:rFonts w:ascii="Times New Roman" w:hAnsi="Times New Roman" w:cs="Times New Roman"/>
          <w:b/>
          <w:sz w:val="24"/>
          <w:szCs w:val="24"/>
        </w:rPr>
        <w:t>1</w:t>
      </w:r>
      <w:r w:rsidRPr="006150E7">
        <w:rPr>
          <w:rFonts w:ascii="Times New Roman" w:hAnsi="Times New Roman" w:cs="Times New Roman"/>
          <w:b/>
          <w:sz w:val="24"/>
          <w:szCs w:val="24"/>
          <w:vertAlign w:val="superscript"/>
        </w:rPr>
        <w:t xml:space="preserve">Η </w:t>
      </w:r>
      <w:r w:rsidRPr="006150E7">
        <w:rPr>
          <w:rFonts w:ascii="Times New Roman" w:hAnsi="Times New Roman" w:cs="Times New Roman"/>
          <w:b/>
          <w:sz w:val="24"/>
          <w:szCs w:val="24"/>
        </w:rPr>
        <w:t>ΦΑΣΗ: ΑΝΑΖΗΤΗΣΗ  ΚΑΙ ΔΙΕΡΕΥΝΗΣΗ ΤΟΥ ΘΕΜΑΤΟΣ</w:t>
      </w:r>
    </w:p>
    <w:p w:rsidR="00513DD3" w:rsidRDefault="00513DD3" w:rsidP="00EC43B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Αφορμή για να ξεκινήσει η ενασχόλησή μας με το θέμα αποτέλεσαν οι συχνές συζητήσεις των παιδιών για τα δόντια τους που κουνιούνται και αλλάζουν. Πιο συγκεκριμένα μια μέρα η Ελένη μπαίνοντας στην τάξη μου έδωσε ένα </w:t>
      </w:r>
      <w:r w:rsidR="0013768B">
        <w:rPr>
          <w:rFonts w:ascii="Times New Roman" w:hAnsi="Times New Roman" w:cs="Times New Roman"/>
          <w:sz w:val="24"/>
          <w:szCs w:val="24"/>
        </w:rPr>
        <w:t>πορσελάνινο κουτάκι μέσα στο οποίο, με μεγάλη μου έκπληξη, διαπίστωσα πως</w:t>
      </w:r>
      <w:r w:rsidR="00452CF4">
        <w:rPr>
          <w:rFonts w:ascii="Times New Roman" w:hAnsi="Times New Roman" w:cs="Times New Roman"/>
          <w:sz w:val="24"/>
          <w:szCs w:val="24"/>
        </w:rPr>
        <w:t xml:space="preserve"> ήταν δύο δοντάκια. </w:t>
      </w:r>
      <w:r>
        <w:rPr>
          <w:rFonts w:ascii="Times New Roman" w:hAnsi="Times New Roman" w:cs="Times New Roman"/>
          <w:sz w:val="24"/>
          <w:szCs w:val="24"/>
        </w:rPr>
        <w:t>Όταν καθίσαμε στην παρεούλα ανυπομονούσε να μιλήσει για τον «μικρό τ</w:t>
      </w:r>
      <w:r w:rsidR="00452CF4">
        <w:rPr>
          <w:rFonts w:ascii="Times New Roman" w:hAnsi="Times New Roman" w:cs="Times New Roman"/>
          <w:sz w:val="24"/>
          <w:szCs w:val="24"/>
        </w:rPr>
        <w:t xml:space="preserve">ης θησαυρό». Τα νήπια προσπαθούσαν </w:t>
      </w:r>
      <w:r>
        <w:rPr>
          <w:rFonts w:ascii="Times New Roman" w:hAnsi="Times New Roman" w:cs="Times New Roman"/>
          <w:sz w:val="24"/>
          <w:szCs w:val="24"/>
        </w:rPr>
        <w:t>να μαντέψουν</w:t>
      </w:r>
      <w:r w:rsidR="00452CF4">
        <w:rPr>
          <w:rFonts w:ascii="Times New Roman" w:hAnsi="Times New Roman" w:cs="Times New Roman"/>
          <w:sz w:val="24"/>
          <w:szCs w:val="24"/>
        </w:rPr>
        <w:t xml:space="preserve"> τι περιείχε το κουτί. Στο τέλος, </w:t>
      </w:r>
      <w:r w:rsidR="0013768B">
        <w:rPr>
          <w:rFonts w:ascii="Times New Roman" w:hAnsi="Times New Roman" w:cs="Times New Roman"/>
          <w:sz w:val="24"/>
          <w:szCs w:val="24"/>
        </w:rPr>
        <w:t xml:space="preserve">κι </w:t>
      </w:r>
      <w:r w:rsidR="00452CF4">
        <w:rPr>
          <w:rFonts w:ascii="Times New Roman" w:hAnsi="Times New Roman" w:cs="Times New Roman"/>
          <w:sz w:val="24"/>
          <w:szCs w:val="24"/>
        </w:rPr>
        <w:t>επειδή</w:t>
      </w:r>
      <w:r>
        <w:rPr>
          <w:rFonts w:ascii="Times New Roman" w:hAnsi="Times New Roman" w:cs="Times New Roman"/>
          <w:sz w:val="24"/>
          <w:szCs w:val="24"/>
        </w:rPr>
        <w:t xml:space="preserve"> κανένας δεν μπορούσε να μαν</w:t>
      </w:r>
      <w:r w:rsidR="00452CF4">
        <w:rPr>
          <w:rFonts w:ascii="Times New Roman" w:hAnsi="Times New Roman" w:cs="Times New Roman"/>
          <w:sz w:val="24"/>
          <w:szCs w:val="24"/>
        </w:rPr>
        <w:t xml:space="preserve">τέψει το περιεχόμενο του,  </w:t>
      </w:r>
      <w:r>
        <w:rPr>
          <w:rFonts w:ascii="Times New Roman" w:hAnsi="Times New Roman" w:cs="Times New Roman"/>
          <w:sz w:val="24"/>
          <w:szCs w:val="24"/>
        </w:rPr>
        <w:t xml:space="preserve"> η Ελένη</w:t>
      </w:r>
      <w:r w:rsidR="00452CF4">
        <w:rPr>
          <w:rFonts w:ascii="Times New Roman" w:hAnsi="Times New Roman" w:cs="Times New Roman"/>
          <w:sz w:val="24"/>
          <w:szCs w:val="24"/>
        </w:rPr>
        <w:t xml:space="preserve"> το άνοιξε</w:t>
      </w:r>
      <w:r>
        <w:rPr>
          <w:rFonts w:ascii="Times New Roman" w:hAnsi="Times New Roman" w:cs="Times New Roman"/>
          <w:sz w:val="24"/>
          <w:szCs w:val="24"/>
        </w:rPr>
        <w:t xml:space="preserve"> και τους αποκάλυψε το «θησαυρό» της. Τους εξήγησε ότι ήταν τα δοντάκια της που μόλις είχαν φύγει. Τότε όλα τα παιδιά ανυπομονούσαν να μιλήσουν κι αυτά για τη δική τους εμπειρία. Βλέποντας ότι το ενδιαφέρον των παιδιών για το θέμα ήταν έντονο τα ρωτήσαμε  αν θα ήθελαν να ασχοληθούμε με αυτό το θέμα. Η απόφαση της ολομέλειας ήταν ομόφωνη. </w:t>
      </w:r>
    </w:p>
    <w:p w:rsidR="00513DD3" w:rsidRDefault="00513DD3" w:rsidP="00EC43BE">
      <w:pPr>
        <w:spacing w:line="240" w:lineRule="auto"/>
        <w:jc w:val="both"/>
        <w:rPr>
          <w:rFonts w:ascii="Times New Roman" w:hAnsi="Times New Roman" w:cs="Times New Roman"/>
          <w:sz w:val="24"/>
          <w:szCs w:val="24"/>
        </w:rPr>
      </w:pPr>
      <w:r>
        <w:rPr>
          <w:rFonts w:ascii="Times New Roman" w:hAnsi="Times New Roman" w:cs="Times New Roman"/>
          <w:sz w:val="24"/>
          <w:szCs w:val="24"/>
        </w:rPr>
        <w:t>Σ</w:t>
      </w:r>
      <w:r w:rsidR="002A2A1B">
        <w:rPr>
          <w:rFonts w:ascii="Times New Roman" w:hAnsi="Times New Roman" w:cs="Times New Roman"/>
          <w:sz w:val="24"/>
          <w:szCs w:val="24"/>
        </w:rPr>
        <w:t xml:space="preserve">την συζήτηση που ακολούθησε προχωρήσαμε σε μια αρχική αξιολόγηση, διερευνώντας </w:t>
      </w:r>
      <w:r>
        <w:rPr>
          <w:rFonts w:ascii="Times New Roman" w:hAnsi="Times New Roman" w:cs="Times New Roman"/>
          <w:sz w:val="24"/>
          <w:szCs w:val="24"/>
        </w:rPr>
        <w:t xml:space="preserve"> και κατ</w:t>
      </w:r>
      <w:r w:rsidR="002A2A1B">
        <w:rPr>
          <w:rFonts w:ascii="Times New Roman" w:hAnsi="Times New Roman" w:cs="Times New Roman"/>
          <w:sz w:val="24"/>
          <w:szCs w:val="24"/>
        </w:rPr>
        <w:t>αγράφοντας</w:t>
      </w:r>
      <w:r>
        <w:rPr>
          <w:rFonts w:ascii="Times New Roman" w:hAnsi="Times New Roman" w:cs="Times New Roman"/>
          <w:sz w:val="24"/>
          <w:szCs w:val="24"/>
        </w:rPr>
        <w:t xml:space="preserve"> τις γνώσεις των νηπίων γύρω από το θέμα αλλά και ό,τι άλλο</w:t>
      </w:r>
      <w:r w:rsidR="002A2A1B">
        <w:rPr>
          <w:rFonts w:ascii="Times New Roman" w:hAnsi="Times New Roman" w:cs="Times New Roman"/>
          <w:sz w:val="24"/>
          <w:szCs w:val="24"/>
        </w:rPr>
        <w:t xml:space="preserve"> θα ήθελαν να μάθουν.</w:t>
      </w:r>
    </w:p>
    <w:p w:rsidR="00513DD3" w:rsidRDefault="00513DD3" w:rsidP="00EC43BE">
      <w:pPr>
        <w:spacing w:line="240" w:lineRule="auto"/>
        <w:jc w:val="both"/>
        <w:rPr>
          <w:rFonts w:ascii="Times New Roman" w:hAnsi="Times New Roman" w:cs="Times New Roman"/>
          <w:sz w:val="24"/>
          <w:szCs w:val="24"/>
        </w:rPr>
      </w:pPr>
      <w:r>
        <w:rPr>
          <w:rFonts w:ascii="Times New Roman" w:hAnsi="Times New Roman" w:cs="Times New Roman"/>
          <w:sz w:val="24"/>
          <w:szCs w:val="24"/>
        </w:rPr>
        <w:t>Απαραίτητη προϋπόθεση για την σφαιρική ανάπτυξη του θέματος θα αποτελούσε και η συγκέντρωση του ανάλογου εποπτικού υλικού. Προς τούτο ζητήσαμε από τα νήπια  να φέρουν στο σχολείο υλικό χρ</w:t>
      </w:r>
      <w:r w:rsidR="002A2A1B">
        <w:rPr>
          <w:rFonts w:ascii="Times New Roman" w:hAnsi="Times New Roman" w:cs="Times New Roman"/>
          <w:sz w:val="24"/>
          <w:szCs w:val="24"/>
        </w:rPr>
        <w:t>ήσιμο για την περαιτέρω διερεύνηση</w:t>
      </w:r>
      <w:r>
        <w:rPr>
          <w:rFonts w:ascii="Times New Roman" w:hAnsi="Times New Roman" w:cs="Times New Roman"/>
          <w:sz w:val="24"/>
          <w:szCs w:val="24"/>
        </w:rPr>
        <w:t xml:space="preserve"> του θέματος. Αποφασίσαμε το υλικό που θα συγκεντρώναμε να το τοποθετήσουμε σε ειδική γωνιά, τη «γωνιά της στοματικής υγιεινής». Η ανταπόκριση των νηπίων ήταν θετική.</w:t>
      </w:r>
    </w:p>
    <w:p w:rsidR="00513DD3" w:rsidRDefault="00513DD3" w:rsidP="00513DD3">
      <w:pPr>
        <w:jc w:val="both"/>
        <w:rPr>
          <w:rFonts w:ascii="Times New Roman" w:hAnsi="Times New Roman" w:cs="Times New Roman"/>
          <w:sz w:val="24"/>
          <w:szCs w:val="24"/>
        </w:rPr>
      </w:pPr>
      <w:r>
        <w:rPr>
          <w:rFonts w:ascii="Times New Roman" w:hAnsi="Times New Roman" w:cs="Times New Roman"/>
          <w:sz w:val="24"/>
          <w:szCs w:val="24"/>
        </w:rPr>
        <w:t>Το υλικό με το οποίο εμπλουτίσαμε τη γωνιά της στοματικής υγιεινής ήταν:</w:t>
      </w:r>
    </w:p>
    <w:p w:rsidR="00513DD3" w:rsidRDefault="00513DD3" w:rsidP="00513DD3">
      <w:pPr>
        <w:pStyle w:val="a4"/>
        <w:numPr>
          <w:ilvl w:val="0"/>
          <w:numId w:val="2"/>
        </w:numPr>
        <w:jc w:val="both"/>
        <w:rPr>
          <w:rFonts w:ascii="Times New Roman" w:hAnsi="Times New Roman" w:cs="Times New Roman"/>
          <w:sz w:val="24"/>
          <w:szCs w:val="24"/>
        </w:rPr>
      </w:pPr>
      <w:r>
        <w:rPr>
          <w:rFonts w:ascii="Times New Roman" w:hAnsi="Times New Roman" w:cs="Times New Roman"/>
          <w:sz w:val="24"/>
          <w:szCs w:val="24"/>
        </w:rPr>
        <w:t>Βιβλία, περιοδικά και παραμύθια με σχετικό περιεχόμενο.</w:t>
      </w:r>
    </w:p>
    <w:p w:rsidR="00513DD3" w:rsidRDefault="00513DD3" w:rsidP="00513DD3">
      <w:pPr>
        <w:pStyle w:val="a4"/>
        <w:numPr>
          <w:ilvl w:val="0"/>
          <w:numId w:val="2"/>
        </w:numPr>
        <w:jc w:val="both"/>
        <w:rPr>
          <w:rFonts w:ascii="Times New Roman" w:hAnsi="Times New Roman" w:cs="Times New Roman"/>
          <w:sz w:val="24"/>
          <w:szCs w:val="24"/>
        </w:rPr>
      </w:pPr>
      <w:r>
        <w:rPr>
          <w:rFonts w:ascii="Times New Roman" w:hAnsi="Times New Roman" w:cs="Times New Roman"/>
          <w:sz w:val="24"/>
          <w:szCs w:val="24"/>
        </w:rPr>
        <w:t>Προϊόντα στοματικής υγιεινής.</w:t>
      </w:r>
    </w:p>
    <w:p w:rsidR="00513DD3" w:rsidRDefault="00513DD3" w:rsidP="00513DD3">
      <w:pPr>
        <w:pStyle w:val="a4"/>
        <w:numPr>
          <w:ilvl w:val="0"/>
          <w:numId w:val="2"/>
        </w:numPr>
        <w:jc w:val="both"/>
        <w:rPr>
          <w:rFonts w:ascii="Times New Roman" w:hAnsi="Times New Roman" w:cs="Times New Roman"/>
          <w:sz w:val="24"/>
          <w:szCs w:val="24"/>
        </w:rPr>
      </w:pPr>
      <w:r>
        <w:rPr>
          <w:rFonts w:ascii="Times New Roman" w:hAnsi="Times New Roman" w:cs="Times New Roman"/>
          <w:sz w:val="24"/>
          <w:szCs w:val="24"/>
        </w:rPr>
        <w:t>Φωτογραφίες με σχετικό περιεχόμενο.</w:t>
      </w:r>
    </w:p>
    <w:p w:rsidR="00513DD3" w:rsidRPr="006A6B13" w:rsidRDefault="00513DD3" w:rsidP="00513DD3">
      <w:pPr>
        <w:pStyle w:val="a4"/>
        <w:numPr>
          <w:ilvl w:val="0"/>
          <w:numId w:val="2"/>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Κατά καιρούς τα παιδιά έφερναν τα δοντάκια </w:t>
      </w:r>
      <w:r w:rsidR="004B429E">
        <w:rPr>
          <w:rFonts w:ascii="Times New Roman" w:hAnsi="Times New Roman" w:cs="Times New Roman"/>
          <w:sz w:val="24"/>
          <w:szCs w:val="24"/>
        </w:rPr>
        <w:t>τους.</w:t>
      </w:r>
    </w:p>
    <w:p w:rsidR="00513DD3" w:rsidRDefault="00513DD3" w:rsidP="00513DD3">
      <w:pPr>
        <w:pStyle w:val="a4"/>
        <w:numPr>
          <w:ilvl w:val="0"/>
          <w:numId w:val="2"/>
        </w:numPr>
        <w:jc w:val="both"/>
        <w:rPr>
          <w:rFonts w:ascii="Times New Roman" w:hAnsi="Times New Roman" w:cs="Times New Roman"/>
          <w:sz w:val="24"/>
          <w:szCs w:val="24"/>
        </w:rPr>
      </w:pPr>
      <w:r>
        <w:rPr>
          <w:rFonts w:ascii="Times New Roman" w:hAnsi="Times New Roman" w:cs="Times New Roman"/>
          <w:sz w:val="24"/>
          <w:szCs w:val="24"/>
        </w:rPr>
        <w:t>Βιντεοκασέτες εκπαιδευτικού περιεχομένου</w:t>
      </w:r>
      <w:r w:rsidR="004B429E">
        <w:rPr>
          <w:rFonts w:ascii="Times New Roman" w:hAnsi="Times New Roman" w:cs="Times New Roman"/>
          <w:sz w:val="24"/>
          <w:szCs w:val="24"/>
        </w:rPr>
        <w:t>.</w:t>
      </w:r>
    </w:p>
    <w:p w:rsidR="006A2D7E" w:rsidRDefault="006A2D7E" w:rsidP="00513DD3">
      <w:pPr>
        <w:pStyle w:val="a4"/>
        <w:numPr>
          <w:ilvl w:val="0"/>
          <w:numId w:val="2"/>
        </w:numPr>
        <w:jc w:val="both"/>
        <w:rPr>
          <w:rFonts w:ascii="Times New Roman" w:hAnsi="Times New Roman" w:cs="Times New Roman"/>
          <w:sz w:val="24"/>
          <w:szCs w:val="24"/>
        </w:rPr>
      </w:pPr>
      <w:r>
        <w:rPr>
          <w:rFonts w:ascii="Times New Roman" w:hAnsi="Times New Roman" w:cs="Times New Roman"/>
          <w:sz w:val="24"/>
          <w:szCs w:val="24"/>
        </w:rPr>
        <w:t>Φωτογραφίες και ιστοσελίδες από το διαδίκτυο</w:t>
      </w:r>
      <w:r w:rsidR="004B429E">
        <w:rPr>
          <w:rFonts w:ascii="Times New Roman" w:hAnsi="Times New Roman" w:cs="Times New Roman"/>
          <w:sz w:val="24"/>
          <w:szCs w:val="24"/>
        </w:rPr>
        <w:t>.</w:t>
      </w:r>
    </w:p>
    <w:p w:rsidR="00513DD3" w:rsidRPr="00764FF2" w:rsidRDefault="00513DD3" w:rsidP="00513DD3">
      <w:pPr>
        <w:pStyle w:val="a4"/>
        <w:numPr>
          <w:ilvl w:val="0"/>
          <w:numId w:val="2"/>
        </w:numPr>
        <w:jc w:val="both"/>
        <w:rPr>
          <w:rFonts w:ascii="Times New Roman" w:hAnsi="Times New Roman" w:cs="Times New Roman"/>
          <w:sz w:val="24"/>
          <w:szCs w:val="24"/>
        </w:rPr>
      </w:pPr>
      <w:r>
        <w:rPr>
          <w:rFonts w:ascii="Times New Roman" w:hAnsi="Times New Roman" w:cs="Times New Roman"/>
          <w:sz w:val="24"/>
          <w:szCs w:val="24"/>
        </w:rPr>
        <w:t>Τέλος προτείναμε στα παιδιά να δανειστούμε τη μουσειοσκευή «Τα δόντια μας» από το Ελληνικό Παιδικό Μουσείο.</w:t>
      </w:r>
    </w:p>
    <w:p w:rsidR="00513DD3" w:rsidRPr="006150E7" w:rsidRDefault="00513DD3" w:rsidP="00513DD3">
      <w:pPr>
        <w:rPr>
          <w:rFonts w:ascii="Times New Roman" w:hAnsi="Times New Roman" w:cs="Times New Roman"/>
          <w:b/>
          <w:sz w:val="24"/>
          <w:szCs w:val="24"/>
        </w:rPr>
      </w:pPr>
      <w:r w:rsidRPr="006150E7">
        <w:rPr>
          <w:rFonts w:ascii="Times New Roman" w:hAnsi="Times New Roman" w:cs="Times New Roman"/>
          <w:b/>
          <w:sz w:val="24"/>
          <w:szCs w:val="24"/>
        </w:rPr>
        <w:t>2</w:t>
      </w:r>
      <w:r w:rsidRPr="006150E7">
        <w:rPr>
          <w:rFonts w:ascii="Times New Roman" w:hAnsi="Times New Roman" w:cs="Times New Roman"/>
          <w:b/>
          <w:sz w:val="24"/>
          <w:szCs w:val="24"/>
          <w:vertAlign w:val="superscript"/>
        </w:rPr>
        <w:t>Η</w:t>
      </w:r>
      <w:r w:rsidRPr="006150E7">
        <w:rPr>
          <w:rFonts w:ascii="Times New Roman" w:hAnsi="Times New Roman" w:cs="Times New Roman"/>
          <w:b/>
          <w:sz w:val="24"/>
          <w:szCs w:val="24"/>
        </w:rPr>
        <w:t xml:space="preserve"> ΦΑΣΗ: ΣΧΕΔΙΑΣΜΟΣ ΤΗΣ ΔΡΑΣΗΣ</w:t>
      </w:r>
    </w:p>
    <w:p w:rsidR="00513DD3" w:rsidRDefault="00513DD3" w:rsidP="00EC43BE">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Τώρα πλέον μπορούσαμε να περάσουμε στη φάση του σχεδιασμού. Ρωτήσαμε τα παιδιά τι θα ήθελαν να κάνουμε για την διερεύνηση του θέματος. </w:t>
      </w:r>
    </w:p>
    <w:p w:rsidR="00513DD3" w:rsidRPr="00C20B49" w:rsidRDefault="00513DD3" w:rsidP="00EC43BE">
      <w:pPr>
        <w:pStyle w:val="a4"/>
        <w:spacing w:line="240" w:lineRule="auto"/>
        <w:ind w:left="0"/>
        <w:jc w:val="both"/>
        <w:rPr>
          <w:rFonts w:ascii="Times New Roman" w:hAnsi="Times New Roman" w:cs="Times New Roman"/>
          <w:sz w:val="24"/>
          <w:szCs w:val="24"/>
        </w:rPr>
      </w:pPr>
      <w:r>
        <w:rPr>
          <w:rFonts w:ascii="Times New Roman" w:hAnsi="Times New Roman" w:cs="Times New Roman"/>
          <w:sz w:val="24"/>
          <w:szCs w:val="24"/>
        </w:rPr>
        <w:t>Τα νήπια μας είπαν τις ιδέες τους τις οποίες ομαδοποιήσαμε στις παρακάτω προτάσεις:</w:t>
      </w:r>
    </w:p>
    <w:p w:rsidR="00513DD3" w:rsidRPr="00A034C4" w:rsidRDefault="00513DD3" w:rsidP="00D00381">
      <w:pPr>
        <w:spacing w:line="240" w:lineRule="auto"/>
        <w:jc w:val="both"/>
        <w:rPr>
          <w:rFonts w:ascii="Times New Roman" w:hAnsi="Times New Roman" w:cs="Times New Roman"/>
          <w:sz w:val="24"/>
          <w:szCs w:val="24"/>
        </w:rPr>
      </w:pPr>
      <w:r w:rsidRPr="00A034C4">
        <w:rPr>
          <w:rFonts w:ascii="Times New Roman" w:hAnsi="Times New Roman" w:cs="Times New Roman"/>
          <w:sz w:val="24"/>
          <w:szCs w:val="24"/>
        </w:rPr>
        <w:t>1</w:t>
      </w:r>
      <w:r w:rsidRPr="00A034C4">
        <w:rPr>
          <w:rFonts w:ascii="Times New Roman" w:hAnsi="Times New Roman" w:cs="Times New Roman"/>
          <w:sz w:val="24"/>
          <w:szCs w:val="24"/>
          <w:vertAlign w:val="superscript"/>
        </w:rPr>
        <w:t>Η</w:t>
      </w:r>
      <w:r w:rsidRPr="00A034C4">
        <w:rPr>
          <w:rFonts w:ascii="Times New Roman" w:hAnsi="Times New Roman" w:cs="Times New Roman"/>
          <w:sz w:val="24"/>
          <w:szCs w:val="24"/>
        </w:rPr>
        <w:t xml:space="preserve"> ΠΡΟΤΑΣΗ: Να μάθουμε για τα δόντια μας</w:t>
      </w:r>
    </w:p>
    <w:p w:rsidR="00513DD3" w:rsidRPr="00A034C4" w:rsidRDefault="00513DD3" w:rsidP="00D00381">
      <w:pPr>
        <w:spacing w:line="240" w:lineRule="auto"/>
        <w:jc w:val="both"/>
        <w:rPr>
          <w:rFonts w:ascii="Times New Roman" w:hAnsi="Times New Roman" w:cs="Times New Roman"/>
          <w:sz w:val="24"/>
          <w:szCs w:val="24"/>
        </w:rPr>
      </w:pPr>
      <w:r w:rsidRPr="00A034C4">
        <w:rPr>
          <w:rFonts w:ascii="Times New Roman" w:hAnsi="Times New Roman" w:cs="Times New Roman"/>
          <w:sz w:val="24"/>
          <w:szCs w:val="24"/>
        </w:rPr>
        <w:t>2</w:t>
      </w:r>
      <w:r w:rsidRPr="00A034C4">
        <w:rPr>
          <w:rFonts w:ascii="Times New Roman" w:hAnsi="Times New Roman" w:cs="Times New Roman"/>
          <w:sz w:val="24"/>
          <w:szCs w:val="24"/>
          <w:vertAlign w:val="superscript"/>
        </w:rPr>
        <w:t>Η</w:t>
      </w:r>
      <w:r w:rsidRPr="00A034C4">
        <w:rPr>
          <w:rFonts w:ascii="Times New Roman" w:hAnsi="Times New Roman" w:cs="Times New Roman"/>
          <w:sz w:val="24"/>
          <w:szCs w:val="24"/>
        </w:rPr>
        <w:t xml:space="preserve"> ΠΡΟΤΑΣΗ: Να ζωγραφίσουμε</w:t>
      </w:r>
    </w:p>
    <w:p w:rsidR="00513DD3" w:rsidRPr="00A034C4" w:rsidRDefault="00513DD3" w:rsidP="00D00381">
      <w:pPr>
        <w:spacing w:line="240" w:lineRule="auto"/>
        <w:jc w:val="both"/>
        <w:rPr>
          <w:rFonts w:ascii="Times New Roman" w:hAnsi="Times New Roman" w:cs="Times New Roman"/>
          <w:sz w:val="24"/>
          <w:szCs w:val="24"/>
        </w:rPr>
      </w:pPr>
      <w:r w:rsidRPr="00A034C4">
        <w:rPr>
          <w:rFonts w:ascii="Times New Roman" w:hAnsi="Times New Roman" w:cs="Times New Roman"/>
          <w:sz w:val="24"/>
          <w:szCs w:val="24"/>
        </w:rPr>
        <w:t>3</w:t>
      </w:r>
      <w:r w:rsidRPr="00A034C4">
        <w:rPr>
          <w:rFonts w:ascii="Times New Roman" w:hAnsi="Times New Roman" w:cs="Times New Roman"/>
          <w:sz w:val="24"/>
          <w:szCs w:val="24"/>
          <w:vertAlign w:val="superscript"/>
        </w:rPr>
        <w:t>Η</w:t>
      </w:r>
      <w:r w:rsidRPr="00A034C4">
        <w:rPr>
          <w:rFonts w:ascii="Times New Roman" w:hAnsi="Times New Roman" w:cs="Times New Roman"/>
          <w:sz w:val="24"/>
          <w:szCs w:val="24"/>
        </w:rPr>
        <w:t xml:space="preserve"> ΠΡΟΤΑΣΗ: Να διαβάσουμε παραμύθια</w:t>
      </w:r>
    </w:p>
    <w:p w:rsidR="00513DD3" w:rsidRPr="00A034C4" w:rsidRDefault="00513DD3" w:rsidP="00D00381">
      <w:pPr>
        <w:spacing w:line="240" w:lineRule="auto"/>
        <w:jc w:val="both"/>
        <w:rPr>
          <w:rFonts w:ascii="Times New Roman" w:hAnsi="Times New Roman" w:cs="Times New Roman"/>
          <w:sz w:val="24"/>
          <w:szCs w:val="24"/>
        </w:rPr>
      </w:pPr>
      <w:r w:rsidRPr="00A034C4">
        <w:rPr>
          <w:rFonts w:ascii="Times New Roman" w:hAnsi="Times New Roman" w:cs="Times New Roman"/>
          <w:sz w:val="24"/>
          <w:szCs w:val="24"/>
        </w:rPr>
        <w:t>4</w:t>
      </w:r>
      <w:r w:rsidRPr="00A034C4">
        <w:rPr>
          <w:rFonts w:ascii="Times New Roman" w:hAnsi="Times New Roman" w:cs="Times New Roman"/>
          <w:sz w:val="24"/>
          <w:szCs w:val="24"/>
          <w:vertAlign w:val="superscript"/>
        </w:rPr>
        <w:t>Η</w:t>
      </w:r>
      <w:r w:rsidRPr="00A034C4">
        <w:rPr>
          <w:rFonts w:ascii="Times New Roman" w:hAnsi="Times New Roman" w:cs="Times New Roman"/>
          <w:sz w:val="24"/>
          <w:szCs w:val="24"/>
        </w:rPr>
        <w:t xml:space="preserve"> ΠΡΟΤΑΣΗ: Να μάθουμε τραγούδια</w:t>
      </w:r>
    </w:p>
    <w:p w:rsidR="00513DD3" w:rsidRPr="00A034C4" w:rsidRDefault="00513DD3" w:rsidP="00D00381">
      <w:pPr>
        <w:spacing w:line="240" w:lineRule="auto"/>
        <w:jc w:val="both"/>
        <w:rPr>
          <w:rFonts w:ascii="Times New Roman" w:hAnsi="Times New Roman" w:cs="Times New Roman"/>
          <w:sz w:val="24"/>
          <w:szCs w:val="24"/>
        </w:rPr>
      </w:pPr>
      <w:r w:rsidRPr="00A034C4">
        <w:rPr>
          <w:rFonts w:ascii="Times New Roman" w:hAnsi="Times New Roman" w:cs="Times New Roman"/>
          <w:sz w:val="24"/>
          <w:szCs w:val="24"/>
        </w:rPr>
        <w:t>5</w:t>
      </w:r>
      <w:r w:rsidRPr="00A034C4">
        <w:rPr>
          <w:rFonts w:ascii="Times New Roman" w:hAnsi="Times New Roman" w:cs="Times New Roman"/>
          <w:sz w:val="24"/>
          <w:szCs w:val="24"/>
          <w:vertAlign w:val="superscript"/>
        </w:rPr>
        <w:t>Η</w:t>
      </w:r>
      <w:r w:rsidRPr="00A034C4">
        <w:rPr>
          <w:rFonts w:ascii="Times New Roman" w:hAnsi="Times New Roman" w:cs="Times New Roman"/>
          <w:sz w:val="24"/>
          <w:szCs w:val="24"/>
        </w:rPr>
        <w:t xml:space="preserve"> ΠΡΟΤΑΣΗ: Να κάνουμε κατασκευές</w:t>
      </w:r>
    </w:p>
    <w:p w:rsidR="00513DD3" w:rsidRPr="00A034C4" w:rsidRDefault="00513DD3" w:rsidP="00D00381">
      <w:pPr>
        <w:spacing w:line="240" w:lineRule="auto"/>
        <w:jc w:val="both"/>
        <w:rPr>
          <w:rFonts w:ascii="Times New Roman" w:hAnsi="Times New Roman" w:cs="Times New Roman"/>
          <w:sz w:val="24"/>
          <w:szCs w:val="24"/>
        </w:rPr>
      </w:pPr>
      <w:r w:rsidRPr="00A034C4">
        <w:rPr>
          <w:rFonts w:ascii="Times New Roman" w:hAnsi="Times New Roman" w:cs="Times New Roman"/>
          <w:sz w:val="24"/>
          <w:szCs w:val="24"/>
        </w:rPr>
        <w:t>6</w:t>
      </w:r>
      <w:r w:rsidRPr="00A034C4">
        <w:rPr>
          <w:rFonts w:ascii="Times New Roman" w:hAnsi="Times New Roman" w:cs="Times New Roman"/>
          <w:sz w:val="24"/>
          <w:szCs w:val="24"/>
          <w:vertAlign w:val="superscript"/>
        </w:rPr>
        <w:t>Η</w:t>
      </w:r>
      <w:r w:rsidRPr="00A034C4">
        <w:rPr>
          <w:rFonts w:ascii="Times New Roman" w:hAnsi="Times New Roman" w:cs="Times New Roman"/>
          <w:sz w:val="24"/>
          <w:szCs w:val="24"/>
        </w:rPr>
        <w:t xml:space="preserve"> ΠΡΟΤΑΣΗ: Να επισκεφθούμε έναν οδοντίατρο</w:t>
      </w:r>
    </w:p>
    <w:p w:rsidR="00513DD3" w:rsidRPr="00A034C4" w:rsidRDefault="00513DD3" w:rsidP="00D00381">
      <w:pPr>
        <w:spacing w:line="240" w:lineRule="auto"/>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vertAlign w:val="superscript"/>
        </w:rPr>
        <w:t>Η</w:t>
      </w:r>
      <w:r>
        <w:rPr>
          <w:rFonts w:ascii="Times New Roman" w:hAnsi="Times New Roman" w:cs="Times New Roman"/>
          <w:sz w:val="24"/>
          <w:szCs w:val="24"/>
        </w:rPr>
        <w:t xml:space="preserve"> ΠΡΟΤΑΣΗ: </w:t>
      </w:r>
      <w:r w:rsidRPr="00A034C4">
        <w:rPr>
          <w:rFonts w:ascii="Times New Roman" w:hAnsi="Times New Roman" w:cs="Times New Roman"/>
          <w:sz w:val="24"/>
          <w:szCs w:val="24"/>
        </w:rPr>
        <w:t>Να παίξουμε</w:t>
      </w:r>
    </w:p>
    <w:p w:rsidR="00513DD3" w:rsidRPr="00A034C4" w:rsidRDefault="00513DD3" w:rsidP="00D00381">
      <w:pPr>
        <w:spacing w:line="240" w:lineRule="auto"/>
        <w:jc w:val="both"/>
        <w:rPr>
          <w:rFonts w:ascii="Times New Roman" w:hAnsi="Times New Roman" w:cs="Times New Roman"/>
          <w:sz w:val="24"/>
          <w:szCs w:val="24"/>
        </w:rPr>
      </w:pPr>
      <w:r w:rsidRPr="00A034C4">
        <w:rPr>
          <w:rFonts w:ascii="Times New Roman" w:hAnsi="Times New Roman" w:cs="Times New Roman"/>
          <w:sz w:val="24"/>
          <w:szCs w:val="24"/>
        </w:rPr>
        <w:t>8</w:t>
      </w:r>
      <w:r w:rsidRPr="00A034C4">
        <w:rPr>
          <w:rFonts w:ascii="Times New Roman" w:hAnsi="Times New Roman" w:cs="Times New Roman"/>
          <w:sz w:val="24"/>
          <w:szCs w:val="24"/>
          <w:vertAlign w:val="superscript"/>
        </w:rPr>
        <w:t>Η</w:t>
      </w:r>
      <w:r w:rsidRPr="00A034C4">
        <w:rPr>
          <w:rFonts w:ascii="Times New Roman" w:hAnsi="Times New Roman" w:cs="Times New Roman"/>
          <w:sz w:val="24"/>
          <w:szCs w:val="24"/>
        </w:rPr>
        <w:t xml:space="preserve"> ΠΡΟΤΑΣΗ: Να έρθει ένας οδοντίατρος στο σχολείο μας</w:t>
      </w:r>
    </w:p>
    <w:p w:rsidR="00513DD3" w:rsidRDefault="00513DD3" w:rsidP="00D00381">
      <w:pPr>
        <w:spacing w:line="240" w:lineRule="auto"/>
        <w:jc w:val="both"/>
        <w:rPr>
          <w:rFonts w:ascii="Times New Roman" w:hAnsi="Times New Roman" w:cs="Times New Roman"/>
          <w:sz w:val="24"/>
          <w:szCs w:val="24"/>
        </w:rPr>
      </w:pPr>
      <w:r w:rsidRPr="008A615B">
        <w:rPr>
          <w:rFonts w:ascii="Times New Roman" w:hAnsi="Times New Roman" w:cs="Times New Roman"/>
          <w:sz w:val="24"/>
          <w:szCs w:val="24"/>
        </w:rPr>
        <w:t>9</w:t>
      </w:r>
      <w:r w:rsidRPr="008A615B">
        <w:rPr>
          <w:rFonts w:ascii="Times New Roman" w:hAnsi="Times New Roman" w:cs="Times New Roman"/>
          <w:sz w:val="24"/>
          <w:szCs w:val="24"/>
          <w:vertAlign w:val="superscript"/>
        </w:rPr>
        <w:t>Η</w:t>
      </w:r>
      <w:r w:rsidRPr="008A615B">
        <w:rPr>
          <w:rFonts w:ascii="Times New Roman" w:hAnsi="Times New Roman" w:cs="Times New Roman"/>
          <w:sz w:val="24"/>
          <w:szCs w:val="24"/>
        </w:rPr>
        <w:t xml:space="preserve"> ΠΡΟΤΑΣΗ:</w:t>
      </w:r>
      <w:r>
        <w:rPr>
          <w:rFonts w:ascii="Times New Roman" w:hAnsi="Times New Roman" w:cs="Times New Roman"/>
          <w:sz w:val="24"/>
          <w:szCs w:val="24"/>
        </w:rPr>
        <w:t xml:space="preserve"> </w:t>
      </w:r>
      <w:r w:rsidRPr="008A615B">
        <w:rPr>
          <w:rFonts w:ascii="Times New Roman" w:hAnsi="Times New Roman" w:cs="Times New Roman"/>
          <w:sz w:val="24"/>
          <w:szCs w:val="24"/>
        </w:rPr>
        <w:t>Να παίξουμε στο κουκλοθέατρο</w:t>
      </w:r>
    </w:p>
    <w:p w:rsidR="001F3E43" w:rsidRDefault="00513DD3" w:rsidP="00513DD3">
      <w:pPr>
        <w:pStyle w:val="3"/>
        <w:ind w:left="0"/>
        <w:jc w:val="both"/>
        <w:rPr>
          <w:sz w:val="24"/>
          <w:szCs w:val="24"/>
        </w:rPr>
      </w:pPr>
      <w:r>
        <w:rPr>
          <w:sz w:val="24"/>
          <w:szCs w:val="24"/>
        </w:rPr>
        <w:t>Οι παραπάνω προτάσε</w:t>
      </w:r>
      <w:r w:rsidR="0056637F">
        <w:rPr>
          <w:sz w:val="24"/>
          <w:szCs w:val="24"/>
        </w:rPr>
        <w:t>ις καταγράφηκαν σε ιστόγραμμα (</w:t>
      </w:r>
      <w:r w:rsidR="00F037F5">
        <w:rPr>
          <w:sz w:val="24"/>
          <w:szCs w:val="24"/>
        </w:rPr>
        <w:t xml:space="preserve">Παράρτημα Ι , </w:t>
      </w:r>
      <w:r w:rsidR="001F3E43">
        <w:rPr>
          <w:sz w:val="24"/>
          <w:szCs w:val="24"/>
        </w:rPr>
        <w:t xml:space="preserve">σχ. 1 - </w:t>
      </w:r>
      <w:r>
        <w:rPr>
          <w:sz w:val="24"/>
          <w:szCs w:val="24"/>
        </w:rPr>
        <w:t xml:space="preserve">ιστόγραμμα για τα παιδιά) το οποίο τοποθετήθηκε </w:t>
      </w:r>
      <w:r w:rsidRPr="004D3702">
        <w:rPr>
          <w:sz w:val="24"/>
          <w:szCs w:val="24"/>
        </w:rPr>
        <w:t>σε εμφανές σημείο της τάξης σηματοδοτώντας τις μάλιστα με εικονίδια προκειμένου τα παιδιά να μπορούν να ελέγχουν τη ροή των δραστηριοτήτων.</w:t>
      </w:r>
    </w:p>
    <w:p w:rsidR="001F3E43" w:rsidRPr="001F3E43" w:rsidRDefault="001F3E43" w:rsidP="001F3E43">
      <w:pPr>
        <w:tabs>
          <w:tab w:val="left" w:pos="1515"/>
        </w:tabs>
        <w:spacing w:line="240" w:lineRule="auto"/>
        <w:jc w:val="both"/>
        <w:rPr>
          <w:rFonts w:ascii="Times New Roman" w:hAnsi="Times New Roman" w:cs="Times New Roman"/>
        </w:rPr>
      </w:pPr>
      <w:r w:rsidRPr="009E3386">
        <w:rPr>
          <w:rFonts w:ascii="Times New Roman" w:hAnsi="Times New Roman" w:cs="Times New Roman"/>
        </w:rPr>
        <w:t>Στη συνέχεια και αφού είχε ολοκληρωθεί ο τελικός σχεδιασμός των προτάσεων εντάξαμε κάθε μία από τις προτάσεις – δραστηριότητες των νηπίων στις διάφορες γνωστικές περιοχές του νέου αναλυτικού προγράμματος σύμφωνα με το Διαθεματικό Ενιαίο Πλαίσιο Προγραμμάτω</w:t>
      </w:r>
      <w:r>
        <w:rPr>
          <w:rFonts w:ascii="Times New Roman" w:hAnsi="Times New Roman" w:cs="Times New Roman"/>
        </w:rPr>
        <w:t>ν Σπουδών (</w:t>
      </w:r>
      <w:r w:rsidR="00F037F5" w:rsidRPr="00F037F5">
        <w:rPr>
          <w:rFonts w:ascii="Times New Roman" w:hAnsi="Times New Roman" w:cs="Times New Roman"/>
          <w:sz w:val="24"/>
          <w:szCs w:val="24"/>
        </w:rPr>
        <w:t>Παράρτημα Ι</w:t>
      </w:r>
      <w:r w:rsidR="00F037F5">
        <w:rPr>
          <w:rFonts w:ascii="Times New Roman" w:hAnsi="Times New Roman" w:cs="Times New Roman"/>
          <w:sz w:val="24"/>
          <w:szCs w:val="24"/>
        </w:rPr>
        <w:t>,</w:t>
      </w:r>
      <w:r w:rsidR="00F037F5">
        <w:rPr>
          <w:sz w:val="24"/>
          <w:szCs w:val="24"/>
        </w:rPr>
        <w:t xml:space="preserve"> </w:t>
      </w:r>
      <w:r>
        <w:rPr>
          <w:rFonts w:ascii="Times New Roman" w:hAnsi="Times New Roman" w:cs="Times New Roman"/>
        </w:rPr>
        <w:t>σχ. 2 - Ιστόγραμμα για τον εκπαιδευτικό).</w:t>
      </w:r>
    </w:p>
    <w:p w:rsidR="00125BF8" w:rsidRPr="006150E7" w:rsidRDefault="00125BF8" w:rsidP="00125BF8">
      <w:pPr>
        <w:rPr>
          <w:rFonts w:ascii="Times New Roman" w:hAnsi="Times New Roman" w:cs="Times New Roman"/>
          <w:b/>
          <w:sz w:val="24"/>
          <w:szCs w:val="24"/>
        </w:rPr>
      </w:pPr>
      <w:r w:rsidRPr="006150E7">
        <w:rPr>
          <w:rFonts w:ascii="Times New Roman" w:hAnsi="Times New Roman" w:cs="Times New Roman"/>
          <w:b/>
          <w:sz w:val="24"/>
          <w:szCs w:val="24"/>
        </w:rPr>
        <w:t>3</w:t>
      </w:r>
      <w:r w:rsidRPr="006150E7">
        <w:rPr>
          <w:rFonts w:ascii="Times New Roman" w:hAnsi="Times New Roman" w:cs="Times New Roman"/>
          <w:b/>
          <w:sz w:val="24"/>
          <w:szCs w:val="24"/>
          <w:vertAlign w:val="superscript"/>
        </w:rPr>
        <w:t>Η</w:t>
      </w:r>
      <w:r w:rsidRPr="006150E7">
        <w:rPr>
          <w:rFonts w:ascii="Times New Roman" w:hAnsi="Times New Roman" w:cs="Times New Roman"/>
          <w:b/>
          <w:sz w:val="24"/>
          <w:szCs w:val="24"/>
        </w:rPr>
        <w:t xml:space="preserve"> ΦΑΣΗ: ΥΛΟΠΟΙΗΣΗ ΤΟΥ ΣΧΕΔΙΑΣΜΟΥ</w:t>
      </w:r>
    </w:p>
    <w:p w:rsidR="00125BF8" w:rsidRPr="009E3386" w:rsidRDefault="00125BF8" w:rsidP="00125BF8">
      <w:pPr>
        <w:jc w:val="both"/>
        <w:rPr>
          <w:rFonts w:ascii="Times New Roman" w:hAnsi="Times New Roman" w:cs="Times New Roman"/>
          <w:b/>
          <w:i/>
          <w:sz w:val="24"/>
          <w:szCs w:val="24"/>
          <w:u w:val="single"/>
        </w:rPr>
      </w:pPr>
      <w:r w:rsidRPr="009E3386">
        <w:rPr>
          <w:rFonts w:ascii="Times New Roman" w:hAnsi="Times New Roman" w:cs="Times New Roman"/>
          <w:b/>
          <w:i/>
          <w:sz w:val="24"/>
          <w:szCs w:val="24"/>
          <w:u w:val="single"/>
        </w:rPr>
        <w:t>1</w:t>
      </w:r>
      <w:r w:rsidRPr="009E3386">
        <w:rPr>
          <w:rFonts w:ascii="Times New Roman" w:hAnsi="Times New Roman" w:cs="Times New Roman"/>
          <w:b/>
          <w:i/>
          <w:sz w:val="24"/>
          <w:szCs w:val="24"/>
          <w:u w:val="single"/>
          <w:vertAlign w:val="superscript"/>
        </w:rPr>
        <w:t>Η</w:t>
      </w:r>
      <w:r w:rsidRPr="009E3386">
        <w:rPr>
          <w:rFonts w:ascii="Times New Roman" w:hAnsi="Times New Roman" w:cs="Times New Roman"/>
          <w:b/>
          <w:i/>
          <w:sz w:val="24"/>
          <w:szCs w:val="24"/>
          <w:u w:val="single"/>
        </w:rPr>
        <w:t xml:space="preserve"> ΠΡΟΤΑΣΗ: Να μάθουμε για τα δόντια μας</w:t>
      </w:r>
    </w:p>
    <w:p w:rsidR="00125BF8" w:rsidRPr="009E3386" w:rsidRDefault="00125BF8" w:rsidP="00125BF8">
      <w:pPr>
        <w:rPr>
          <w:rFonts w:ascii="Times New Roman" w:hAnsi="Times New Roman" w:cs="Times New Roman"/>
          <w:b/>
        </w:rPr>
      </w:pPr>
      <w:r w:rsidRPr="009E3386">
        <w:rPr>
          <w:rFonts w:ascii="Times New Roman" w:hAnsi="Times New Roman" w:cs="Times New Roman"/>
          <w:b/>
        </w:rPr>
        <w:t>1</w:t>
      </w:r>
      <w:r w:rsidRPr="009E3386">
        <w:rPr>
          <w:rFonts w:ascii="Times New Roman" w:hAnsi="Times New Roman" w:cs="Times New Roman"/>
          <w:b/>
          <w:vertAlign w:val="superscript"/>
        </w:rPr>
        <w:t>η</w:t>
      </w:r>
      <w:r w:rsidRPr="009E3386">
        <w:rPr>
          <w:rFonts w:ascii="Times New Roman" w:hAnsi="Times New Roman" w:cs="Times New Roman"/>
          <w:b/>
        </w:rPr>
        <w:t xml:space="preserve"> Δραστηριότητα: «Συζήτηση»</w:t>
      </w:r>
    </w:p>
    <w:p w:rsidR="00125BF8" w:rsidRPr="009E3386" w:rsidRDefault="00125BF8" w:rsidP="00125BF8">
      <w:pPr>
        <w:spacing w:line="240" w:lineRule="auto"/>
        <w:jc w:val="both"/>
        <w:rPr>
          <w:rFonts w:ascii="Times New Roman" w:hAnsi="Times New Roman" w:cs="Times New Roman"/>
        </w:rPr>
      </w:pPr>
      <w:r w:rsidRPr="009E3386">
        <w:rPr>
          <w:rFonts w:ascii="Times New Roman" w:hAnsi="Times New Roman" w:cs="Times New Roman"/>
        </w:rPr>
        <w:t>Κατά τη διάρκεια της συζήτησης ενθαρρύναμε τα νήπια να καταθέσουν στην ομάδα τις εμπειρίες, τα βιώματα και τις απορίες που είχαν σχετικά με τα δόντια μας αλλά και γενικότερα με τη στοματική κοιλότητα.</w:t>
      </w:r>
    </w:p>
    <w:p w:rsidR="00125BF8" w:rsidRPr="009E3386" w:rsidRDefault="00125BF8" w:rsidP="00125BF8">
      <w:pPr>
        <w:spacing w:line="240" w:lineRule="auto"/>
        <w:jc w:val="both"/>
        <w:rPr>
          <w:rFonts w:ascii="Times New Roman" w:hAnsi="Times New Roman" w:cs="Times New Roman"/>
        </w:rPr>
      </w:pPr>
      <w:r>
        <w:rPr>
          <w:rFonts w:ascii="Times New Roman" w:hAnsi="Times New Roman" w:cs="Times New Roman"/>
        </w:rPr>
        <w:t>Συζητήσαμε για</w:t>
      </w:r>
      <w:r w:rsidRPr="009E3386">
        <w:rPr>
          <w:rFonts w:ascii="Times New Roman" w:hAnsi="Times New Roman" w:cs="Times New Roman"/>
        </w:rPr>
        <w:t xml:space="preserve"> τη σημασία της στοματικής υγιεινής και γενικότερα </w:t>
      </w:r>
      <w:r>
        <w:rPr>
          <w:rFonts w:ascii="Times New Roman" w:hAnsi="Times New Roman" w:cs="Times New Roman"/>
        </w:rPr>
        <w:t>τους τρόπους</w:t>
      </w:r>
      <w:r w:rsidRPr="009E3386">
        <w:rPr>
          <w:rFonts w:ascii="Times New Roman" w:hAnsi="Times New Roman" w:cs="Times New Roman"/>
        </w:rPr>
        <w:t xml:space="preserve"> πρόληψης για την υγεία των δοντιών μας και όχι μόνον.</w:t>
      </w:r>
    </w:p>
    <w:p w:rsidR="00125BF8" w:rsidRPr="008E0052" w:rsidRDefault="00125BF8" w:rsidP="00125BF8">
      <w:pPr>
        <w:spacing w:line="360" w:lineRule="auto"/>
        <w:jc w:val="both"/>
        <w:rPr>
          <w:rFonts w:ascii="Times New Roman" w:hAnsi="Times New Roman" w:cs="Times New Roman"/>
          <w:b/>
        </w:rPr>
      </w:pPr>
      <w:r w:rsidRPr="009E3386">
        <w:rPr>
          <w:rFonts w:ascii="Times New Roman" w:hAnsi="Times New Roman" w:cs="Times New Roman"/>
          <w:b/>
        </w:rPr>
        <w:t>2</w:t>
      </w:r>
      <w:r w:rsidRPr="009E3386">
        <w:rPr>
          <w:rFonts w:ascii="Times New Roman" w:hAnsi="Times New Roman" w:cs="Times New Roman"/>
          <w:b/>
          <w:vertAlign w:val="superscript"/>
        </w:rPr>
        <w:t>η</w:t>
      </w:r>
      <w:r w:rsidRPr="009E3386">
        <w:rPr>
          <w:rFonts w:ascii="Times New Roman" w:hAnsi="Times New Roman" w:cs="Times New Roman"/>
          <w:b/>
        </w:rPr>
        <w:t xml:space="preserve"> Δραστηριότητα: Γνωριμία με τη  μουσειοσκευή «Τα δόντια μας»</w:t>
      </w:r>
    </w:p>
    <w:p w:rsidR="001F3E43" w:rsidRPr="00017F02" w:rsidRDefault="00125BF8" w:rsidP="00125BF8">
      <w:pPr>
        <w:spacing w:line="240" w:lineRule="auto"/>
        <w:jc w:val="both"/>
        <w:rPr>
          <w:rFonts w:ascii="Times New Roman" w:hAnsi="Times New Roman" w:cs="Times New Roman"/>
          <w:b/>
        </w:rPr>
      </w:pPr>
      <w:r>
        <w:rPr>
          <w:rFonts w:ascii="Times New Roman" w:hAnsi="Times New Roman" w:cs="Times New Roman"/>
        </w:rPr>
        <w:lastRenderedPageBreak/>
        <w:t>Αφού πρώτα</w:t>
      </w:r>
      <w:r w:rsidRPr="009E3386">
        <w:rPr>
          <w:rFonts w:ascii="Times New Roman" w:hAnsi="Times New Roman" w:cs="Times New Roman"/>
        </w:rPr>
        <w:t xml:space="preserve"> θέσαμε μαζί με τα νήπια και τους κανόνες χρήσης των αντικειμένων που περιείχε η μουσειοσκευή προκειμένου να μπορέσουμε να την επιστρέψουμε χωρ</w:t>
      </w:r>
      <w:r>
        <w:rPr>
          <w:rFonts w:ascii="Times New Roman" w:hAnsi="Times New Roman" w:cs="Times New Roman"/>
        </w:rPr>
        <w:t>ίς φθορές στο «Παιδικό Μουσείο», στη συνέχεια ε</w:t>
      </w:r>
      <w:r w:rsidRPr="008E0052">
        <w:rPr>
          <w:rFonts w:ascii="Times New Roman" w:hAnsi="Times New Roman" w:cs="Times New Roman"/>
        </w:rPr>
        <w:t xml:space="preserve">κθέσαμε </w:t>
      </w:r>
      <w:r w:rsidRPr="009E3386">
        <w:rPr>
          <w:rFonts w:ascii="Times New Roman" w:hAnsi="Times New Roman" w:cs="Times New Roman"/>
        </w:rPr>
        <w:t xml:space="preserve"> τα διάφορα αντικείμενα </w:t>
      </w:r>
      <w:r>
        <w:rPr>
          <w:rFonts w:ascii="Times New Roman" w:hAnsi="Times New Roman" w:cs="Times New Roman"/>
        </w:rPr>
        <w:t>που περιείχε</w:t>
      </w:r>
      <w:r w:rsidRPr="009E3386">
        <w:rPr>
          <w:rFonts w:ascii="Times New Roman" w:hAnsi="Times New Roman" w:cs="Times New Roman"/>
        </w:rPr>
        <w:t xml:space="preserve"> στα παιδιά. </w:t>
      </w:r>
      <w:r>
        <w:rPr>
          <w:rFonts w:ascii="Times New Roman" w:hAnsi="Times New Roman" w:cs="Times New Roman"/>
        </w:rPr>
        <w:t xml:space="preserve">Τα νήπια τα παρατήρησαν και ακολούθησε συζήτηση. </w:t>
      </w:r>
      <w:r w:rsidR="00017F02">
        <w:rPr>
          <w:rFonts w:ascii="Times New Roman" w:hAnsi="Times New Roman" w:cs="Times New Roman"/>
        </w:rPr>
        <w:t>(φωτ. 1 – 6)</w:t>
      </w:r>
    </w:p>
    <w:p w:rsidR="00125BF8" w:rsidRPr="009E3386" w:rsidRDefault="00125BF8" w:rsidP="00125BF8">
      <w:pPr>
        <w:spacing w:line="360" w:lineRule="auto"/>
        <w:jc w:val="both"/>
        <w:rPr>
          <w:rFonts w:ascii="Times New Roman" w:hAnsi="Times New Roman" w:cs="Times New Roman"/>
          <w:b/>
        </w:rPr>
      </w:pPr>
      <w:r w:rsidRPr="009E3386">
        <w:rPr>
          <w:rFonts w:ascii="Times New Roman" w:hAnsi="Times New Roman" w:cs="Times New Roman"/>
          <w:b/>
        </w:rPr>
        <w:t>3</w:t>
      </w:r>
      <w:r w:rsidRPr="009E3386">
        <w:rPr>
          <w:rFonts w:ascii="Times New Roman" w:hAnsi="Times New Roman" w:cs="Times New Roman"/>
          <w:b/>
          <w:vertAlign w:val="superscript"/>
        </w:rPr>
        <w:t>η</w:t>
      </w:r>
      <w:r w:rsidRPr="009E3386">
        <w:rPr>
          <w:rFonts w:ascii="Times New Roman" w:hAnsi="Times New Roman" w:cs="Times New Roman"/>
          <w:b/>
        </w:rPr>
        <w:t xml:space="preserve"> Δραστηριότητα: «Παρατηρούμε τη στοματική κοιλότητα»</w:t>
      </w:r>
    </w:p>
    <w:p w:rsidR="00125BF8" w:rsidRPr="009E3386" w:rsidRDefault="00125BF8" w:rsidP="00125BF8">
      <w:pPr>
        <w:spacing w:line="240" w:lineRule="auto"/>
        <w:jc w:val="both"/>
        <w:rPr>
          <w:rFonts w:ascii="Times New Roman" w:hAnsi="Times New Roman" w:cs="Times New Roman"/>
        </w:rPr>
      </w:pPr>
      <w:r w:rsidRPr="009E3386">
        <w:rPr>
          <w:rFonts w:ascii="Times New Roman" w:hAnsi="Times New Roman" w:cs="Times New Roman"/>
        </w:rPr>
        <w:t>Δώσαμε στα νήπια τα ατομικά καθρεφτάκια από το υλικό της μουσειοσκευής και τους ζητήσαμε να παρατηρήσε</w:t>
      </w:r>
      <w:r>
        <w:rPr>
          <w:rFonts w:ascii="Times New Roman" w:hAnsi="Times New Roman" w:cs="Times New Roman"/>
        </w:rPr>
        <w:t xml:space="preserve">ι ο καθένας το στόμα του </w:t>
      </w:r>
      <w:r w:rsidRPr="00951BC5">
        <w:rPr>
          <w:rFonts w:ascii="Times New Roman" w:hAnsi="Times New Roman" w:cs="Times New Roman"/>
        </w:rPr>
        <w:t>(</w:t>
      </w:r>
      <w:r w:rsidR="00017F02">
        <w:rPr>
          <w:rFonts w:ascii="Times New Roman" w:hAnsi="Times New Roman" w:cs="Times New Roman"/>
        </w:rPr>
        <w:t>φωτ. 7</w:t>
      </w:r>
      <w:r>
        <w:rPr>
          <w:rFonts w:ascii="Times New Roman" w:hAnsi="Times New Roman" w:cs="Times New Roman"/>
        </w:rPr>
        <w:t>).</w:t>
      </w:r>
      <w:r w:rsidRPr="009E3386">
        <w:rPr>
          <w:rFonts w:ascii="Times New Roman" w:hAnsi="Times New Roman" w:cs="Times New Roman"/>
        </w:rPr>
        <w:t xml:space="preserve"> Ακολούθησε συζήτηση σχετικά με το σχήμα, το μέγεθος, το χρώμα και τον αριθμό των δοντιών μας, τη γλώσσα και τη χρησιμότητά της, τα ούλα. Επίσης συζητήσαμε εκτενέστερα για το τι μπορούμε να κάνουμε με το στόμα μας, τη γλώσσα μας, τα δόντια μας. </w:t>
      </w:r>
    </w:p>
    <w:p w:rsidR="00125BF8" w:rsidRDefault="00125BF8" w:rsidP="00125BF8">
      <w:pPr>
        <w:spacing w:line="360" w:lineRule="auto"/>
        <w:jc w:val="both"/>
        <w:rPr>
          <w:rFonts w:ascii="Times New Roman" w:hAnsi="Times New Roman" w:cs="Times New Roman"/>
          <w:b/>
        </w:rPr>
      </w:pPr>
      <w:r w:rsidRPr="009E3386">
        <w:rPr>
          <w:rFonts w:ascii="Times New Roman" w:hAnsi="Times New Roman" w:cs="Times New Roman"/>
          <w:b/>
        </w:rPr>
        <w:t>4</w:t>
      </w:r>
      <w:r w:rsidRPr="009E3386">
        <w:rPr>
          <w:rFonts w:ascii="Times New Roman" w:hAnsi="Times New Roman" w:cs="Times New Roman"/>
          <w:b/>
          <w:vertAlign w:val="superscript"/>
        </w:rPr>
        <w:t>η</w:t>
      </w:r>
      <w:r w:rsidRPr="009E3386">
        <w:rPr>
          <w:rFonts w:ascii="Times New Roman" w:hAnsi="Times New Roman" w:cs="Times New Roman"/>
          <w:b/>
        </w:rPr>
        <w:t xml:space="preserve"> Δραστηριότητα: «Ανάγνωση - Γραφή»</w:t>
      </w:r>
    </w:p>
    <w:p w:rsidR="00125BF8" w:rsidRPr="00AF69D0" w:rsidRDefault="00125BF8" w:rsidP="00125BF8">
      <w:pPr>
        <w:spacing w:line="240" w:lineRule="auto"/>
        <w:jc w:val="both"/>
        <w:rPr>
          <w:rFonts w:ascii="Times New Roman" w:hAnsi="Times New Roman" w:cs="Times New Roman"/>
        </w:rPr>
      </w:pPr>
      <w:r>
        <w:rPr>
          <w:rFonts w:ascii="Times New Roman" w:hAnsi="Times New Roman" w:cs="Times New Roman"/>
        </w:rPr>
        <w:t xml:space="preserve">Φτιάξαμε </w:t>
      </w:r>
      <w:r w:rsidRPr="00AF69D0">
        <w:rPr>
          <w:rFonts w:ascii="Times New Roman" w:hAnsi="Times New Roman" w:cs="Times New Roman"/>
        </w:rPr>
        <w:t>έναν πίνακα αναφοράς με σχετικές λέξεις και κινητές καρτέλες με τις αντίστ</w:t>
      </w:r>
      <w:r>
        <w:rPr>
          <w:rFonts w:ascii="Times New Roman" w:hAnsi="Times New Roman" w:cs="Times New Roman"/>
        </w:rPr>
        <w:t>οιχες λέξεις. Τα νήπια κλήθηκαν</w:t>
      </w:r>
      <w:r w:rsidRPr="00AF69D0">
        <w:rPr>
          <w:rFonts w:ascii="Times New Roman" w:hAnsi="Times New Roman" w:cs="Times New Roman"/>
        </w:rPr>
        <w:t xml:space="preserve"> να τοποθετήσουν την κινητή καρτέλα  κάτω από τη σωστή λέξη. </w:t>
      </w:r>
      <w:r w:rsidRPr="00951BC5">
        <w:rPr>
          <w:rFonts w:ascii="Times New Roman" w:hAnsi="Times New Roman" w:cs="Times New Roman"/>
        </w:rPr>
        <w:t>(</w:t>
      </w:r>
      <w:r w:rsidR="00017F02">
        <w:rPr>
          <w:rFonts w:ascii="Times New Roman" w:hAnsi="Times New Roman" w:cs="Times New Roman"/>
        </w:rPr>
        <w:t>φωτ. 8 &amp; 9</w:t>
      </w:r>
      <w:r>
        <w:rPr>
          <w:rFonts w:ascii="Times New Roman" w:hAnsi="Times New Roman" w:cs="Times New Roman"/>
        </w:rPr>
        <w:t>)</w:t>
      </w:r>
    </w:p>
    <w:p w:rsidR="001F3E43" w:rsidRPr="00017F02" w:rsidRDefault="00125BF8" w:rsidP="00125BF8">
      <w:pPr>
        <w:spacing w:line="240" w:lineRule="auto"/>
        <w:jc w:val="both"/>
        <w:rPr>
          <w:rFonts w:ascii="Times New Roman" w:hAnsi="Times New Roman" w:cs="Times New Roman"/>
        </w:rPr>
      </w:pPr>
      <w:r>
        <w:rPr>
          <w:rFonts w:ascii="Times New Roman" w:hAnsi="Times New Roman" w:cs="Times New Roman"/>
        </w:rPr>
        <w:t>Τα νήπια χρησιμοποιώντας τις κινητές καρτέλες προσπάθησαν να αντιγράψουν τις λέξεις</w:t>
      </w:r>
      <w:r w:rsidRPr="009E3386">
        <w:rPr>
          <w:rFonts w:ascii="Times New Roman" w:hAnsi="Times New Roman" w:cs="Times New Roman"/>
        </w:rPr>
        <w:t>.</w:t>
      </w:r>
      <w:r w:rsidRPr="00951BC5">
        <w:rPr>
          <w:rFonts w:ascii="Times New Roman" w:hAnsi="Times New Roman" w:cs="Times New Roman"/>
        </w:rPr>
        <w:t xml:space="preserve"> (</w:t>
      </w:r>
      <w:r w:rsidR="00017F02">
        <w:rPr>
          <w:rFonts w:ascii="Times New Roman" w:hAnsi="Times New Roman" w:cs="Times New Roman"/>
        </w:rPr>
        <w:t>φωτ. 10</w:t>
      </w:r>
      <w:r>
        <w:rPr>
          <w:rFonts w:ascii="Times New Roman" w:hAnsi="Times New Roman" w:cs="Times New Roman"/>
        </w:rPr>
        <w:t>)</w:t>
      </w:r>
    </w:p>
    <w:p w:rsidR="00125BF8" w:rsidRDefault="00125BF8" w:rsidP="00125BF8">
      <w:pPr>
        <w:spacing w:line="240" w:lineRule="auto"/>
        <w:jc w:val="both"/>
        <w:rPr>
          <w:rFonts w:ascii="Times New Roman" w:hAnsi="Times New Roman" w:cs="Times New Roman"/>
          <w:b/>
        </w:rPr>
      </w:pPr>
      <w:r w:rsidRPr="006A2D7E">
        <w:rPr>
          <w:rFonts w:ascii="Times New Roman" w:hAnsi="Times New Roman" w:cs="Times New Roman"/>
          <w:b/>
        </w:rPr>
        <w:t>5</w:t>
      </w:r>
      <w:r w:rsidRPr="006A2D7E">
        <w:rPr>
          <w:rFonts w:ascii="Times New Roman" w:hAnsi="Times New Roman" w:cs="Times New Roman"/>
          <w:b/>
          <w:vertAlign w:val="superscript"/>
        </w:rPr>
        <w:t>η</w:t>
      </w:r>
      <w:r w:rsidRPr="006A2D7E">
        <w:rPr>
          <w:rFonts w:ascii="Times New Roman" w:hAnsi="Times New Roman" w:cs="Times New Roman"/>
          <w:b/>
        </w:rPr>
        <w:t xml:space="preserve"> Δραστηριότητα</w:t>
      </w:r>
      <w:r>
        <w:rPr>
          <w:rFonts w:ascii="Times New Roman" w:hAnsi="Times New Roman" w:cs="Times New Roman"/>
          <w:b/>
        </w:rPr>
        <w:t>: «Γράφουμε στον υπολογιστή»</w:t>
      </w:r>
    </w:p>
    <w:p w:rsidR="00125BF8" w:rsidRPr="006A2D7E" w:rsidRDefault="00125BF8" w:rsidP="00125BF8">
      <w:pPr>
        <w:spacing w:line="240" w:lineRule="auto"/>
        <w:jc w:val="both"/>
        <w:rPr>
          <w:rFonts w:ascii="Times New Roman" w:hAnsi="Times New Roman" w:cs="Times New Roman"/>
        </w:rPr>
      </w:pPr>
      <w:r w:rsidRPr="006A2D7E">
        <w:rPr>
          <w:rFonts w:ascii="Times New Roman" w:hAnsi="Times New Roman" w:cs="Times New Roman"/>
        </w:rPr>
        <w:t xml:space="preserve">Τα νήπια χρησιμοποιώντας τις παραπάνω καρτέλες προσπάθησαν να γράψουν τις ίδιες λέξεις </w:t>
      </w:r>
      <w:r>
        <w:rPr>
          <w:rFonts w:ascii="Times New Roman" w:hAnsi="Times New Roman" w:cs="Times New Roman"/>
        </w:rPr>
        <w:t xml:space="preserve">και </w:t>
      </w:r>
      <w:r w:rsidRPr="006A2D7E">
        <w:rPr>
          <w:rFonts w:ascii="Times New Roman" w:hAnsi="Times New Roman" w:cs="Times New Roman"/>
        </w:rPr>
        <w:t>στον υπολογιστή.</w:t>
      </w:r>
    </w:p>
    <w:p w:rsidR="00125BF8" w:rsidRPr="008E0052" w:rsidRDefault="00125BF8" w:rsidP="00125BF8">
      <w:pPr>
        <w:spacing w:line="240" w:lineRule="auto"/>
        <w:jc w:val="both"/>
        <w:rPr>
          <w:rFonts w:ascii="Times New Roman" w:hAnsi="Times New Roman" w:cs="Times New Roman"/>
        </w:rPr>
      </w:pPr>
      <w:r>
        <w:rPr>
          <w:rFonts w:ascii="Times New Roman" w:hAnsi="Times New Roman" w:cs="Times New Roman"/>
          <w:b/>
        </w:rPr>
        <w:t>6</w:t>
      </w:r>
      <w:r w:rsidRPr="006A6B13">
        <w:rPr>
          <w:rFonts w:ascii="Times New Roman" w:hAnsi="Times New Roman" w:cs="Times New Roman"/>
          <w:b/>
          <w:vertAlign w:val="superscript"/>
        </w:rPr>
        <w:t>η</w:t>
      </w:r>
      <w:r w:rsidRPr="006A6B13">
        <w:rPr>
          <w:rFonts w:ascii="Times New Roman" w:hAnsi="Times New Roman" w:cs="Times New Roman"/>
          <w:b/>
        </w:rPr>
        <w:t xml:space="preserve"> Δραστηριότητα: </w:t>
      </w:r>
      <w:r w:rsidRPr="008E0052">
        <w:rPr>
          <w:rFonts w:ascii="Times New Roman" w:hAnsi="Times New Roman" w:cs="Times New Roman"/>
        </w:rPr>
        <w:t xml:space="preserve">Παρακολούθηση εκπαιδευτικών βιντεοκασετών με θέμα τη </w:t>
      </w:r>
      <w:r>
        <w:rPr>
          <w:rFonts w:ascii="Times New Roman" w:hAnsi="Times New Roman" w:cs="Times New Roman"/>
        </w:rPr>
        <w:t>«</w:t>
      </w:r>
      <w:r w:rsidRPr="008E0052">
        <w:rPr>
          <w:rFonts w:ascii="Times New Roman" w:hAnsi="Times New Roman" w:cs="Times New Roman"/>
        </w:rPr>
        <w:t>στοματική υγιεινή»</w:t>
      </w:r>
      <w:r>
        <w:rPr>
          <w:rFonts w:ascii="Times New Roman" w:hAnsi="Times New Roman" w:cs="Times New Roman"/>
        </w:rPr>
        <w:t>.</w:t>
      </w:r>
    </w:p>
    <w:p w:rsidR="00125BF8" w:rsidRPr="00AF69D0" w:rsidRDefault="00125BF8" w:rsidP="00125BF8">
      <w:pPr>
        <w:spacing w:line="240" w:lineRule="auto"/>
        <w:jc w:val="both"/>
        <w:rPr>
          <w:rFonts w:ascii="Times New Roman" w:hAnsi="Times New Roman" w:cs="Times New Roman"/>
        </w:rPr>
      </w:pPr>
      <w:r w:rsidRPr="009E3386">
        <w:rPr>
          <w:rFonts w:ascii="Times New Roman" w:hAnsi="Times New Roman" w:cs="Times New Roman"/>
          <w:b/>
        </w:rPr>
        <w:t>Γνωστικές περιοχές:</w:t>
      </w:r>
      <w:r w:rsidRPr="009E3386">
        <w:rPr>
          <w:rFonts w:ascii="Times New Roman" w:hAnsi="Times New Roman" w:cs="Times New Roman"/>
        </w:rPr>
        <w:t xml:space="preserve"> </w:t>
      </w:r>
      <w:r w:rsidRPr="009E3386">
        <w:rPr>
          <w:rFonts w:ascii="Times New Roman" w:hAnsi="Times New Roman" w:cs="Times New Roman"/>
          <w:b/>
        </w:rPr>
        <w:t>Γλώσσα</w:t>
      </w:r>
      <w:r w:rsidRPr="009E3386">
        <w:rPr>
          <w:rFonts w:ascii="Times New Roman" w:hAnsi="Times New Roman" w:cs="Times New Roman"/>
        </w:rPr>
        <w:t xml:space="preserve"> – </w:t>
      </w:r>
      <w:r w:rsidRPr="009E3386">
        <w:rPr>
          <w:rFonts w:ascii="Times New Roman" w:hAnsi="Times New Roman" w:cs="Times New Roman"/>
          <w:b/>
        </w:rPr>
        <w:t>Μελέτη περιβάλλοντος</w:t>
      </w:r>
      <w:r>
        <w:rPr>
          <w:rFonts w:ascii="Times New Roman" w:hAnsi="Times New Roman" w:cs="Times New Roman"/>
          <w:b/>
        </w:rPr>
        <w:t xml:space="preserve"> – Πληροφορική.</w:t>
      </w:r>
      <w:r w:rsidRPr="009E3386">
        <w:rPr>
          <w:rFonts w:ascii="Times New Roman" w:hAnsi="Times New Roman" w:cs="Times New Roman"/>
        </w:rPr>
        <w:t xml:space="preserve"> </w:t>
      </w:r>
    </w:p>
    <w:p w:rsidR="00125BF8" w:rsidRPr="009E3386" w:rsidRDefault="00125BF8" w:rsidP="00125BF8">
      <w:pPr>
        <w:spacing w:line="240" w:lineRule="auto"/>
        <w:jc w:val="both"/>
        <w:rPr>
          <w:rFonts w:ascii="Times New Roman" w:hAnsi="Times New Roman" w:cs="Times New Roman"/>
          <w:b/>
          <w:i/>
          <w:sz w:val="24"/>
          <w:szCs w:val="24"/>
          <w:u w:val="single"/>
        </w:rPr>
      </w:pPr>
      <w:r w:rsidRPr="009E3386">
        <w:rPr>
          <w:rFonts w:ascii="Times New Roman" w:hAnsi="Times New Roman" w:cs="Times New Roman"/>
          <w:b/>
          <w:i/>
          <w:sz w:val="24"/>
          <w:szCs w:val="24"/>
          <w:u w:val="single"/>
        </w:rPr>
        <w:t>2</w:t>
      </w:r>
      <w:r w:rsidRPr="009E3386">
        <w:rPr>
          <w:rFonts w:ascii="Times New Roman" w:hAnsi="Times New Roman" w:cs="Times New Roman"/>
          <w:b/>
          <w:i/>
          <w:sz w:val="24"/>
          <w:szCs w:val="24"/>
          <w:u w:val="single"/>
          <w:vertAlign w:val="superscript"/>
        </w:rPr>
        <w:t>Η</w:t>
      </w:r>
      <w:r w:rsidRPr="009E3386">
        <w:rPr>
          <w:rFonts w:ascii="Times New Roman" w:hAnsi="Times New Roman" w:cs="Times New Roman"/>
          <w:b/>
          <w:i/>
          <w:sz w:val="24"/>
          <w:szCs w:val="24"/>
          <w:u w:val="single"/>
        </w:rPr>
        <w:t xml:space="preserve"> ΠΡΟΤΑΣΗ: «Να ζωγραφίσουμε»</w:t>
      </w:r>
    </w:p>
    <w:p w:rsidR="00125BF8" w:rsidRDefault="00125BF8" w:rsidP="00125BF8">
      <w:pPr>
        <w:spacing w:line="240" w:lineRule="auto"/>
        <w:jc w:val="both"/>
        <w:rPr>
          <w:rFonts w:ascii="Times New Roman" w:hAnsi="Times New Roman" w:cs="Times New Roman"/>
          <w:b/>
        </w:rPr>
      </w:pPr>
      <w:r>
        <w:rPr>
          <w:rFonts w:ascii="Times New Roman" w:hAnsi="Times New Roman" w:cs="Times New Roman"/>
          <w:b/>
        </w:rPr>
        <w:t>1</w:t>
      </w:r>
      <w:r w:rsidRPr="009E3386">
        <w:rPr>
          <w:rFonts w:ascii="Times New Roman" w:hAnsi="Times New Roman" w:cs="Times New Roman"/>
          <w:b/>
          <w:vertAlign w:val="superscript"/>
        </w:rPr>
        <w:t>η</w:t>
      </w:r>
      <w:r w:rsidRPr="009E3386">
        <w:rPr>
          <w:rFonts w:ascii="Times New Roman" w:hAnsi="Times New Roman" w:cs="Times New Roman"/>
          <w:b/>
        </w:rPr>
        <w:t xml:space="preserve"> Δραστηριότητα:</w:t>
      </w:r>
      <w:r>
        <w:rPr>
          <w:rFonts w:ascii="Times New Roman" w:hAnsi="Times New Roman" w:cs="Times New Roman"/>
          <w:b/>
        </w:rPr>
        <w:t xml:space="preserve"> «Ζωγραφική με διάφορους τρόπους»</w:t>
      </w:r>
    </w:p>
    <w:p w:rsidR="00125BF8" w:rsidRPr="009A3346" w:rsidRDefault="00125BF8" w:rsidP="00125BF8">
      <w:pPr>
        <w:spacing w:line="240" w:lineRule="auto"/>
        <w:jc w:val="both"/>
        <w:rPr>
          <w:rFonts w:ascii="Times New Roman" w:hAnsi="Times New Roman" w:cs="Times New Roman"/>
        </w:rPr>
      </w:pPr>
      <w:r w:rsidRPr="009A3346">
        <w:rPr>
          <w:rFonts w:ascii="Times New Roman" w:hAnsi="Times New Roman" w:cs="Times New Roman"/>
        </w:rPr>
        <w:t xml:space="preserve">Τα νήπια ζωγράφισαν </w:t>
      </w:r>
      <w:r>
        <w:rPr>
          <w:rFonts w:ascii="Times New Roman" w:hAnsi="Times New Roman" w:cs="Times New Roman"/>
          <w:sz w:val="24"/>
          <w:szCs w:val="24"/>
        </w:rPr>
        <w:t xml:space="preserve">με διάφορους τρόπους  και </w:t>
      </w:r>
      <w:r w:rsidRPr="009A3346">
        <w:rPr>
          <w:rFonts w:ascii="Times New Roman" w:hAnsi="Times New Roman" w:cs="Times New Roman"/>
        </w:rPr>
        <w:t>με τα υλικά τα οποία το καθένα επέλεξε.</w:t>
      </w:r>
      <w:r>
        <w:rPr>
          <w:rFonts w:ascii="Times New Roman" w:hAnsi="Times New Roman" w:cs="Times New Roman"/>
        </w:rPr>
        <w:t xml:space="preserve"> (</w:t>
      </w:r>
      <w:r w:rsidRPr="00951BC5">
        <w:rPr>
          <w:rFonts w:ascii="Times New Roman" w:hAnsi="Times New Roman" w:cs="Times New Roman"/>
        </w:rPr>
        <w:t>(</w:t>
      </w:r>
      <w:r>
        <w:rPr>
          <w:rFonts w:ascii="Times New Roman" w:hAnsi="Times New Roman" w:cs="Times New Roman"/>
        </w:rPr>
        <w:t xml:space="preserve">φωτ. </w:t>
      </w:r>
      <w:r w:rsidR="00017F02">
        <w:rPr>
          <w:rFonts w:ascii="Times New Roman" w:hAnsi="Times New Roman" w:cs="Times New Roman"/>
        </w:rPr>
        <w:t>11 - 13</w:t>
      </w:r>
      <w:r>
        <w:rPr>
          <w:rFonts w:ascii="Times New Roman" w:hAnsi="Times New Roman" w:cs="Times New Roman"/>
        </w:rPr>
        <w:t xml:space="preserve">  )</w:t>
      </w:r>
    </w:p>
    <w:p w:rsidR="00125BF8" w:rsidRDefault="00125BF8" w:rsidP="00125BF8">
      <w:pPr>
        <w:spacing w:line="240" w:lineRule="auto"/>
        <w:jc w:val="both"/>
        <w:rPr>
          <w:rFonts w:ascii="Times New Roman" w:hAnsi="Times New Roman" w:cs="Times New Roman"/>
          <w:b/>
        </w:rPr>
      </w:pPr>
      <w:r>
        <w:rPr>
          <w:rFonts w:ascii="Times New Roman" w:hAnsi="Times New Roman" w:cs="Times New Roman"/>
          <w:b/>
        </w:rPr>
        <w:t>2</w:t>
      </w:r>
      <w:r w:rsidRPr="009E3386">
        <w:rPr>
          <w:rFonts w:ascii="Times New Roman" w:hAnsi="Times New Roman" w:cs="Times New Roman"/>
          <w:b/>
          <w:vertAlign w:val="superscript"/>
        </w:rPr>
        <w:t>η</w:t>
      </w:r>
      <w:r w:rsidRPr="009E3386">
        <w:rPr>
          <w:rFonts w:ascii="Times New Roman" w:hAnsi="Times New Roman" w:cs="Times New Roman"/>
          <w:b/>
        </w:rPr>
        <w:t xml:space="preserve"> Δραστηριότητα:</w:t>
      </w:r>
      <w:r>
        <w:rPr>
          <w:rFonts w:ascii="Times New Roman" w:hAnsi="Times New Roman" w:cs="Times New Roman"/>
          <w:b/>
        </w:rPr>
        <w:t xml:space="preserve"> «Ζωγραφική με παλιές οδοντόβουρτσες»</w:t>
      </w:r>
    </w:p>
    <w:p w:rsidR="00125BF8" w:rsidRDefault="00125BF8" w:rsidP="00125BF8">
      <w:pPr>
        <w:spacing w:line="240" w:lineRule="auto"/>
        <w:jc w:val="both"/>
        <w:rPr>
          <w:rFonts w:ascii="Times New Roman" w:hAnsi="Times New Roman" w:cs="Times New Roman"/>
        </w:rPr>
      </w:pPr>
      <w:r w:rsidRPr="009E3386">
        <w:rPr>
          <w:rFonts w:ascii="Times New Roman" w:hAnsi="Times New Roman" w:cs="Times New Roman"/>
        </w:rPr>
        <w:t xml:space="preserve">Τα νήπια </w:t>
      </w:r>
      <w:r>
        <w:rPr>
          <w:rFonts w:ascii="Times New Roman" w:hAnsi="Times New Roman" w:cs="Times New Roman"/>
        </w:rPr>
        <w:t>έφεραν στο σχολείο άχρηστες - παλιές οδοντόβουρτσες και ζωγράφισαν</w:t>
      </w:r>
      <w:r w:rsidRPr="009E3386">
        <w:rPr>
          <w:rFonts w:ascii="Times New Roman" w:hAnsi="Times New Roman" w:cs="Times New Roman"/>
        </w:rPr>
        <w:t xml:space="preserve"> ατο</w:t>
      </w:r>
      <w:r>
        <w:rPr>
          <w:rFonts w:ascii="Times New Roman" w:hAnsi="Times New Roman" w:cs="Times New Roman"/>
        </w:rPr>
        <w:t>μικές και ομαδικές ζωγραφιές</w:t>
      </w:r>
      <w:r w:rsidRPr="009E3386">
        <w:rPr>
          <w:rFonts w:ascii="Times New Roman" w:hAnsi="Times New Roman" w:cs="Times New Roman"/>
        </w:rPr>
        <w:t>.</w:t>
      </w:r>
    </w:p>
    <w:p w:rsidR="00125BF8" w:rsidRDefault="00125BF8" w:rsidP="00125BF8">
      <w:pPr>
        <w:spacing w:line="240" w:lineRule="auto"/>
        <w:jc w:val="both"/>
        <w:rPr>
          <w:rFonts w:ascii="Times New Roman" w:hAnsi="Times New Roman" w:cs="Times New Roman"/>
          <w:b/>
        </w:rPr>
      </w:pPr>
      <w:r w:rsidRPr="006A2D7E">
        <w:rPr>
          <w:rFonts w:ascii="Times New Roman" w:hAnsi="Times New Roman" w:cs="Times New Roman"/>
          <w:b/>
        </w:rPr>
        <w:t>3</w:t>
      </w:r>
      <w:r w:rsidRPr="006A2D7E">
        <w:rPr>
          <w:rFonts w:ascii="Times New Roman" w:hAnsi="Times New Roman" w:cs="Times New Roman"/>
          <w:b/>
          <w:vertAlign w:val="superscript"/>
        </w:rPr>
        <w:t>η</w:t>
      </w:r>
      <w:r w:rsidRPr="006A2D7E">
        <w:rPr>
          <w:rFonts w:ascii="Times New Roman" w:hAnsi="Times New Roman" w:cs="Times New Roman"/>
          <w:b/>
        </w:rPr>
        <w:t xml:space="preserve"> Δραστηριότητα: «Ζωγραφική στον υπολογιστή»</w:t>
      </w:r>
    </w:p>
    <w:p w:rsidR="00125BF8" w:rsidRPr="006A2D7E" w:rsidRDefault="00125BF8" w:rsidP="00125BF8">
      <w:pPr>
        <w:spacing w:line="240" w:lineRule="auto"/>
        <w:jc w:val="both"/>
        <w:rPr>
          <w:rFonts w:ascii="Times New Roman" w:hAnsi="Times New Roman" w:cs="Times New Roman"/>
          <w:sz w:val="24"/>
          <w:szCs w:val="24"/>
        </w:rPr>
      </w:pPr>
      <w:r w:rsidRPr="006A2D7E">
        <w:rPr>
          <w:rFonts w:ascii="Times New Roman" w:hAnsi="Times New Roman" w:cs="Times New Roman"/>
        </w:rPr>
        <w:t>Τα νήπια πρότειναν να ζωγραφίσουν και  στον υπολογιστή χρησιμοποιώντας ένα πρόγραμμα ζωγραφικής.</w:t>
      </w:r>
    </w:p>
    <w:p w:rsidR="00125BF8" w:rsidRPr="000C4A2B" w:rsidRDefault="00125BF8" w:rsidP="00125BF8">
      <w:pPr>
        <w:spacing w:line="240" w:lineRule="auto"/>
        <w:jc w:val="both"/>
        <w:rPr>
          <w:rFonts w:ascii="Times New Roman" w:hAnsi="Times New Roman" w:cs="Times New Roman"/>
        </w:rPr>
      </w:pPr>
      <w:r w:rsidRPr="000C4A2B">
        <w:rPr>
          <w:rFonts w:ascii="Times New Roman" w:hAnsi="Times New Roman" w:cs="Times New Roman"/>
          <w:b/>
        </w:rPr>
        <w:t>Γνωστικές περιοχές:</w:t>
      </w:r>
      <w:r w:rsidRPr="000C4A2B">
        <w:rPr>
          <w:rFonts w:ascii="Times New Roman" w:hAnsi="Times New Roman" w:cs="Times New Roman"/>
        </w:rPr>
        <w:t xml:space="preserve"> </w:t>
      </w:r>
      <w:r w:rsidRPr="000C4A2B">
        <w:rPr>
          <w:rFonts w:ascii="Times New Roman" w:hAnsi="Times New Roman" w:cs="Times New Roman"/>
          <w:b/>
        </w:rPr>
        <w:t>Γλώσσα</w:t>
      </w:r>
      <w:r w:rsidRPr="000C4A2B">
        <w:rPr>
          <w:rFonts w:ascii="Times New Roman" w:hAnsi="Times New Roman" w:cs="Times New Roman"/>
        </w:rPr>
        <w:t xml:space="preserve"> – </w:t>
      </w:r>
      <w:r w:rsidRPr="000C4A2B">
        <w:rPr>
          <w:rFonts w:ascii="Times New Roman" w:hAnsi="Times New Roman" w:cs="Times New Roman"/>
          <w:b/>
        </w:rPr>
        <w:t>Δημιουργία και Έκφραση</w:t>
      </w:r>
      <w:r>
        <w:rPr>
          <w:rFonts w:ascii="Times New Roman" w:hAnsi="Times New Roman" w:cs="Times New Roman"/>
        </w:rPr>
        <w:t xml:space="preserve"> </w:t>
      </w:r>
      <w:r>
        <w:rPr>
          <w:rFonts w:ascii="Times New Roman" w:hAnsi="Times New Roman" w:cs="Times New Roman"/>
          <w:b/>
        </w:rPr>
        <w:t>–</w:t>
      </w:r>
      <w:r w:rsidRPr="006A2D7E">
        <w:rPr>
          <w:rFonts w:ascii="Times New Roman" w:hAnsi="Times New Roman" w:cs="Times New Roman"/>
          <w:b/>
        </w:rPr>
        <w:t xml:space="preserve"> Πληροφορική</w:t>
      </w:r>
      <w:r>
        <w:rPr>
          <w:rFonts w:ascii="Times New Roman" w:hAnsi="Times New Roman" w:cs="Times New Roman"/>
          <w:b/>
        </w:rPr>
        <w:t>.</w:t>
      </w:r>
    </w:p>
    <w:p w:rsidR="00125BF8" w:rsidRPr="000C4A2B" w:rsidRDefault="00125BF8" w:rsidP="00125BF8">
      <w:pPr>
        <w:spacing w:line="240" w:lineRule="auto"/>
        <w:jc w:val="both"/>
        <w:rPr>
          <w:rFonts w:ascii="Times New Roman" w:hAnsi="Times New Roman" w:cs="Times New Roman"/>
          <w:b/>
          <w:i/>
          <w:sz w:val="24"/>
          <w:szCs w:val="24"/>
          <w:u w:val="single"/>
        </w:rPr>
      </w:pPr>
      <w:r w:rsidRPr="000C4A2B">
        <w:rPr>
          <w:rFonts w:ascii="Times New Roman" w:hAnsi="Times New Roman" w:cs="Times New Roman"/>
          <w:b/>
          <w:i/>
          <w:sz w:val="24"/>
          <w:szCs w:val="24"/>
          <w:u w:val="single"/>
        </w:rPr>
        <w:t>3</w:t>
      </w:r>
      <w:r w:rsidRPr="000C4A2B">
        <w:rPr>
          <w:rFonts w:ascii="Times New Roman" w:hAnsi="Times New Roman" w:cs="Times New Roman"/>
          <w:b/>
          <w:i/>
          <w:sz w:val="24"/>
          <w:szCs w:val="24"/>
          <w:u w:val="single"/>
          <w:vertAlign w:val="superscript"/>
        </w:rPr>
        <w:t>Η</w:t>
      </w:r>
      <w:r w:rsidRPr="000C4A2B">
        <w:rPr>
          <w:rFonts w:ascii="Times New Roman" w:hAnsi="Times New Roman" w:cs="Times New Roman"/>
          <w:b/>
          <w:i/>
          <w:sz w:val="24"/>
          <w:szCs w:val="24"/>
          <w:u w:val="single"/>
        </w:rPr>
        <w:t xml:space="preserve"> ΠΡΟΤΑΣΗ: « Να διαβάσουμε παραμύθια»</w:t>
      </w:r>
    </w:p>
    <w:p w:rsidR="00125BF8" w:rsidRPr="009E3386" w:rsidRDefault="00125BF8" w:rsidP="00125BF8">
      <w:pPr>
        <w:spacing w:line="240" w:lineRule="auto"/>
        <w:rPr>
          <w:rFonts w:ascii="Times New Roman" w:hAnsi="Times New Roman" w:cs="Times New Roman"/>
          <w:b/>
        </w:rPr>
      </w:pPr>
      <w:r w:rsidRPr="009E3386">
        <w:rPr>
          <w:rFonts w:ascii="Times New Roman" w:hAnsi="Times New Roman" w:cs="Times New Roman"/>
          <w:b/>
        </w:rPr>
        <w:t>1</w:t>
      </w:r>
      <w:r w:rsidRPr="009E3386">
        <w:rPr>
          <w:rFonts w:ascii="Times New Roman" w:hAnsi="Times New Roman" w:cs="Times New Roman"/>
          <w:b/>
          <w:vertAlign w:val="superscript"/>
        </w:rPr>
        <w:t>η</w:t>
      </w:r>
      <w:r w:rsidRPr="009E3386">
        <w:rPr>
          <w:rFonts w:ascii="Times New Roman" w:hAnsi="Times New Roman" w:cs="Times New Roman"/>
          <w:b/>
        </w:rPr>
        <w:t xml:space="preserve"> Δραστηριότητα: «Συζήτηση»</w:t>
      </w:r>
    </w:p>
    <w:p w:rsidR="00125BF8" w:rsidRDefault="00125BF8" w:rsidP="00125BF8">
      <w:pPr>
        <w:spacing w:line="240" w:lineRule="auto"/>
        <w:jc w:val="both"/>
        <w:rPr>
          <w:rFonts w:ascii="Times New Roman" w:hAnsi="Times New Roman" w:cs="Times New Roman"/>
          <w:sz w:val="24"/>
          <w:szCs w:val="24"/>
        </w:rPr>
      </w:pPr>
      <w:r>
        <w:rPr>
          <w:rFonts w:ascii="Times New Roman" w:hAnsi="Times New Roman" w:cs="Times New Roman"/>
          <w:sz w:val="24"/>
          <w:szCs w:val="24"/>
        </w:rPr>
        <w:t>Συζητήσαμε στην ολομέλεια και αποφασίσαμε να διαβάσουμε τα εξής παραμύθια:</w:t>
      </w:r>
    </w:p>
    <w:p w:rsidR="00125BF8" w:rsidRDefault="00125BF8" w:rsidP="00125BF8">
      <w:pPr>
        <w:pStyle w:val="a4"/>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Η Δόνα τερηδόνα και το μυστικό της γαμήλιας τούρτας</w:t>
      </w:r>
    </w:p>
    <w:p w:rsidR="00125BF8" w:rsidRDefault="00125BF8" w:rsidP="00125BF8">
      <w:pPr>
        <w:pStyle w:val="a4"/>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Σοκολάκης και Ζαχαρούλα Τρυποδόντη</w:t>
      </w:r>
    </w:p>
    <w:p w:rsidR="00125BF8" w:rsidRPr="000C4A2B" w:rsidRDefault="00125BF8" w:rsidP="00125BF8">
      <w:pPr>
        <w:pStyle w:val="a4"/>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Δεν φοβάμαι τον οδοντογιατρό</w:t>
      </w:r>
    </w:p>
    <w:p w:rsidR="00125BF8" w:rsidRDefault="00125BF8" w:rsidP="00125BF8">
      <w:pPr>
        <w:jc w:val="both"/>
        <w:rPr>
          <w:rFonts w:ascii="Times New Roman" w:hAnsi="Times New Roman" w:cs="Times New Roman"/>
          <w:b/>
        </w:rPr>
      </w:pPr>
      <w:r w:rsidRPr="009E3386">
        <w:rPr>
          <w:rFonts w:ascii="Times New Roman" w:hAnsi="Times New Roman" w:cs="Times New Roman"/>
          <w:b/>
        </w:rPr>
        <w:t>2</w:t>
      </w:r>
      <w:r w:rsidRPr="009E3386">
        <w:rPr>
          <w:rFonts w:ascii="Times New Roman" w:hAnsi="Times New Roman" w:cs="Times New Roman"/>
          <w:b/>
          <w:vertAlign w:val="superscript"/>
        </w:rPr>
        <w:t>η</w:t>
      </w:r>
      <w:r w:rsidRPr="009E3386">
        <w:rPr>
          <w:rFonts w:ascii="Times New Roman" w:hAnsi="Times New Roman" w:cs="Times New Roman"/>
          <w:b/>
        </w:rPr>
        <w:t xml:space="preserve"> Δραστηριότητα:</w:t>
      </w:r>
      <w:r>
        <w:rPr>
          <w:rFonts w:ascii="Times New Roman" w:hAnsi="Times New Roman" w:cs="Times New Roman"/>
          <w:b/>
        </w:rPr>
        <w:t xml:space="preserve"> «Δραματοποίηση»</w:t>
      </w:r>
    </w:p>
    <w:p w:rsidR="00125BF8" w:rsidRDefault="00125BF8" w:rsidP="00125BF8">
      <w:pPr>
        <w:jc w:val="both"/>
        <w:rPr>
          <w:rFonts w:ascii="Times New Roman" w:hAnsi="Times New Roman" w:cs="Times New Roman"/>
        </w:rPr>
      </w:pPr>
      <w:r>
        <w:rPr>
          <w:rFonts w:ascii="Times New Roman" w:hAnsi="Times New Roman" w:cs="Times New Roman"/>
        </w:rPr>
        <w:t xml:space="preserve">Κάθε φορά που διαβάζαμε  ένα από τα </w:t>
      </w:r>
      <w:r w:rsidRPr="000C4A2B">
        <w:rPr>
          <w:rFonts w:ascii="Times New Roman" w:hAnsi="Times New Roman" w:cs="Times New Roman"/>
        </w:rPr>
        <w:t xml:space="preserve"> παραμύθι</w:t>
      </w:r>
      <w:r>
        <w:rPr>
          <w:rFonts w:ascii="Times New Roman" w:hAnsi="Times New Roman" w:cs="Times New Roman"/>
        </w:rPr>
        <w:t>α  αποφασίζ</w:t>
      </w:r>
      <w:r w:rsidRPr="000C4A2B">
        <w:rPr>
          <w:rFonts w:ascii="Times New Roman" w:hAnsi="Times New Roman" w:cs="Times New Roman"/>
        </w:rPr>
        <w:t xml:space="preserve">αμε </w:t>
      </w:r>
      <w:r>
        <w:rPr>
          <w:rFonts w:ascii="Times New Roman" w:hAnsi="Times New Roman" w:cs="Times New Roman"/>
        </w:rPr>
        <w:t>και να τα</w:t>
      </w:r>
      <w:r w:rsidRPr="000C4A2B">
        <w:rPr>
          <w:rFonts w:ascii="Times New Roman" w:hAnsi="Times New Roman" w:cs="Times New Roman"/>
        </w:rPr>
        <w:t xml:space="preserve"> δραματοποιήσουμε.</w:t>
      </w:r>
      <w:r>
        <w:rPr>
          <w:rFonts w:ascii="Times New Roman" w:hAnsi="Times New Roman" w:cs="Times New Roman"/>
        </w:rPr>
        <w:t xml:space="preserve"> Τα νήπια χωριζόντουσαν σε ομάδες. </w:t>
      </w:r>
    </w:p>
    <w:p w:rsidR="00125BF8" w:rsidRDefault="00125BF8" w:rsidP="00125BF8">
      <w:pPr>
        <w:jc w:val="both"/>
        <w:rPr>
          <w:rFonts w:ascii="Times New Roman" w:hAnsi="Times New Roman" w:cs="Times New Roman"/>
        </w:rPr>
      </w:pPr>
      <w:r>
        <w:rPr>
          <w:rFonts w:ascii="Times New Roman" w:hAnsi="Times New Roman" w:cs="Times New Roman"/>
        </w:rPr>
        <w:t xml:space="preserve">Μια ομάδα αναλάμβανε την κατασκευή των απαραίτητων αξεσουάρ (π.χ μάσκες – δόντια για να παίξουν τον Σοκολάκη και τη Ζαχαρούλα Τρυποδόντη). </w:t>
      </w:r>
    </w:p>
    <w:p w:rsidR="00125BF8" w:rsidRDefault="00125BF8" w:rsidP="00125BF8">
      <w:pPr>
        <w:jc w:val="both"/>
        <w:rPr>
          <w:rFonts w:ascii="Times New Roman" w:hAnsi="Times New Roman" w:cs="Times New Roman"/>
        </w:rPr>
      </w:pPr>
      <w:r>
        <w:rPr>
          <w:rFonts w:ascii="Times New Roman" w:hAnsi="Times New Roman" w:cs="Times New Roman"/>
        </w:rPr>
        <w:t xml:space="preserve">Μια δεύτερη την επιλογή της κατάλληλης μουσικής πότε αυτοσχεδιάζοντας με τα μουσικά όργανα και πότε επιλέγοντας διάφορα μουσικά κομμάτια από </w:t>
      </w:r>
      <w:r>
        <w:rPr>
          <w:rFonts w:ascii="Times New Roman" w:hAnsi="Times New Roman" w:cs="Times New Roman"/>
          <w:lang w:val="en-US"/>
        </w:rPr>
        <w:t>cd</w:t>
      </w:r>
      <w:r w:rsidRPr="00D00381">
        <w:rPr>
          <w:rFonts w:ascii="Times New Roman" w:hAnsi="Times New Roman" w:cs="Times New Roman"/>
        </w:rPr>
        <w:t xml:space="preserve">. </w:t>
      </w:r>
    </w:p>
    <w:p w:rsidR="00125BF8" w:rsidRDefault="00125BF8" w:rsidP="00125BF8">
      <w:pPr>
        <w:jc w:val="both"/>
        <w:rPr>
          <w:rFonts w:ascii="Times New Roman" w:hAnsi="Times New Roman" w:cs="Times New Roman"/>
        </w:rPr>
      </w:pPr>
      <w:r>
        <w:rPr>
          <w:rFonts w:ascii="Times New Roman" w:hAnsi="Times New Roman" w:cs="Times New Roman"/>
        </w:rPr>
        <w:t>Τέλος η τρίτη αναλάμβανε να παρουσιάσει το παραμύθι στις άλλες δύο ομάδες. Οι ομάδες εναλλάσσονταν κάθε φορά ούτως ώστε να εναλλάσσονται και τα καθήκοντα-ρόλοι  των  νηπίων κάθε φορά.</w:t>
      </w:r>
    </w:p>
    <w:p w:rsidR="00125BF8" w:rsidRPr="00F80FB1" w:rsidRDefault="00125BF8" w:rsidP="00125BF8">
      <w:pPr>
        <w:jc w:val="both"/>
        <w:rPr>
          <w:rFonts w:ascii="Times New Roman" w:hAnsi="Times New Roman" w:cs="Times New Roman"/>
          <w:b/>
          <w:sz w:val="24"/>
          <w:szCs w:val="24"/>
        </w:rPr>
      </w:pPr>
      <w:r w:rsidRPr="00F80FB1">
        <w:rPr>
          <w:rFonts w:ascii="Times New Roman" w:hAnsi="Times New Roman" w:cs="Times New Roman"/>
          <w:b/>
        </w:rPr>
        <w:t>3</w:t>
      </w:r>
      <w:r w:rsidRPr="00F80FB1">
        <w:rPr>
          <w:rFonts w:ascii="Times New Roman" w:hAnsi="Times New Roman" w:cs="Times New Roman"/>
          <w:b/>
          <w:vertAlign w:val="superscript"/>
        </w:rPr>
        <w:t>η</w:t>
      </w:r>
      <w:r w:rsidRPr="00F80FB1">
        <w:rPr>
          <w:rFonts w:ascii="Times New Roman" w:hAnsi="Times New Roman" w:cs="Times New Roman"/>
          <w:b/>
        </w:rPr>
        <w:t xml:space="preserve"> Δραστηριότητα: «Φτιάχνουμε το δικό μας παραμύθι»</w:t>
      </w:r>
    </w:p>
    <w:p w:rsidR="00125BF8" w:rsidRDefault="00125BF8" w:rsidP="00125BF8">
      <w:pPr>
        <w:jc w:val="both"/>
        <w:rPr>
          <w:rFonts w:ascii="Times New Roman" w:hAnsi="Times New Roman" w:cs="Times New Roman"/>
        </w:rPr>
      </w:pPr>
      <w:r w:rsidRPr="00F80FB1">
        <w:rPr>
          <w:rFonts w:ascii="Times New Roman" w:hAnsi="Times New Roman" w:cs="Times New Roman"/>
        </w:rPr>
        <w:t>Τα νήπια είχαν ενθουσιαστεί διαβάζοντας τα παραμύθια κι έτσι πρότειναν να «γράψουν» το δικό τους παραμύθι.</w:t>
      </w:r>
      <w:r>
        <w:rPr>
          <w:rFonts w:ascii="Times New Roman" w:hAnsi="Times New Roman" w:cs="Times New Roman"/>
        </w:rPr>
        <w:t xml:space="preserve"> Συγκεντρωθήκαμε στην ολομέλεια και άρχισαν  να βάζουν τη φαντασία τους να δουλέψει προκειμένου να δημιουργήσουν το δικό τους παραμύθι. Πράγματι το αποτέλεσμα δεν άργησε να φανεί. Η δημιουργική σκέψη των νηπίων εκφράστηκε σε ένα πολύ όμορφο παραμύθι που του έδωσαν το τίτλο: «Το καραμελόνειρο». Στη συνέχεια το διηγήθηκαν στη νηπιαγωγό η οποία το κατέγραψε.</w:t>
      </w:r>
    </w:p>
    <w:p w:rsidR="00125BF8" w:rsidRDefault="00125BF8" w:rsidP="00125BF8">
      <w:pPr>
        <w:jc w:val="both"/>
        <w:rPr>
          <w:rFonts w:ascii="Times New Roman" w:hAnsi="Times New Roman" w:cs="Times New Roman"/>
          <w:b/>
        </w:rPr>
      </w:pPr>
      <w:r>
        <w:rPr>
          <w:rFonts w:ascii="Times New Roman" w:hAnsi="Times New Roman" w:cs="Times New Roman"/>
          <w:b/>
        </w:rPr>
        <w:t>4</w:t>
      </w:r>
      <w:r w:rsidRPr="00F80FB1">
        <w:rPr>
          <w:rFonts w:ascii="Times New Roman" w:hAnsi="Times New Roman" w:cs="Times New Roman"/>
          <w:b/>
          <w:vertAlign w:val="superscript"/>
        </w:rPr>
        <w:t>η</w:t>
      </w:r>
      <w:r w:rsidRPr="00F80FB1">
        <w:rPr>
          <w:rFonts w:ascii="Times New Roman" w:hAnsi="Times New Roman" w:cs="Times New Roman"/>
          <w:b/>
        </w:rPr>
        <w:t xml:space="preserve"> Δραστηριότητα:</w:t>
      </w:r>
      <w:r>
        <w:rPr>
          <w:rFonts w:ascii="Times New Roman" w:hAnsi="Times New Roman" w:cs="Times New Roman"/>
          <w:b/>
        </w:rPr>
        <w:t xml:space="preserve"> «Εικονογράφηση του παραμυθιού»</w:t>
      </w:r>
    </w:p>
    <w:p w:rsidR="00125BF8" w:rsidRPr="00D1495B" w:rsidRDefault="00125BF8" w:rsidP="00125BF8">
      <w:pPr>
        <w:jc w:val="both"/>
        <w:rPr>
          <w:rFonts w:ascii="Times New Roman" w:hAnsi="Times New Roman" w:cs="Times New Roman"/>
        </w:rPr>
      </w:pPr>
      <w:r>
        <w:rPr>
          <w:rFonts w:ascii="Times New Roman" w:hAnsi="Times New Roman" w:cs="Times New Roman"/>
        </w:rPr>
        <w:t>Τα νήπια αποφάσισαν</w:t>
      </w:r>
      <w:r w:rsidRPr="00D1495B">
        <w:rPr>
          <w:rFonts w:ascii="Times New Roman" w:hAnsi="Times New Roman" w:cs="Times New Roman"/>
        </w:rPr>
        <w:t xml:space="preserve"> να εικονογραφήσουν το παραμύθι τους. </w:t>
      </w:r>
      <w:r>
        <w:rPr>
          <w:rFonts w:ascii="Times New Roman" w:hAnsi="Times New Roman" w:cs="Times New Roman"/>
        </w:rPr>
        <w:t>Το καθένα αποφάσισε να ζωγραφίσει και μια εικόνα από το παραμύθι. Και πράγματι το αποτέλεσμα ήταν εκπληκτικό. Κατόπι</w:t>
      </w:r>
      <w:r w:rsidR="00230968">
        <w:rPr>
          <w:rFonts w:ascii="Times New Roman" w:hAnsi="Times New Roman" w:cs="Times New Roman"/>
        </w:rPr>
        <w:t>ν τις δέσαμε σε βιβλίο. (φωτ. 41 - 47</w:t>
      </w:r>
      <w:r>
        <w:rPr>
          <w:rFonts w:ascii="Times New Roman" w:hAnsi="Times New Roman" w:cs="Times New Roman"/>
        </w:rPr>
        <w:t>)</w:t>
      </w:r>
    </w:p>
    <w:p w:rsidR="00125BF8" w:rsidRDefault="00125BF8" w:rsidP="00125BF8">
      <w:pPr>
        <w:spacing w:line="360" w:lineRule="auto"/>
        <w:jc w:val="both"/>
        <w:rPr>
          <w:rFonts w:ascii="Times New Roman" w:hAnsi="Times New Roman" w:cs="Times New Roman"/>
        </w:rPr>
      </w:pPr>
      <w:r w:rsidRPr="000C4A2B">
        <w:rPr>
          <w:rFonts w:ascii="Times New Roman" w:hAnsi="Times New Roman" w:cs="Times New Roman"/>
          <w:b/>
        </w:rPr>
        <w:t>Γνωστικές περιοχές:</w:t>
      </w:r>
      <w:r w:rsidRPr="000C4A2B">
        <w:rPr>
          <w:rFonts w:ascii="Times New Roman" w:hAnsi="Times New Roman" w:cs="Times New Roman"/>
        </w:rPr>
        <w:t xml:space="preserve"> </w:t>
      </w:r>
      <w:r w:rsidRPr="000C4A2B">
        <w:rPr>
          <w:rFonts w:ascii="Times New Roman" w:hAnsi="Times New Roman" w:cs="Times New Roman"/>
          <w:b/>
        </w:rPr>
        <w:t>Γλώσσα</w:t>
      </w:r>
      <w:r w:rsidRPr="000C4A2B">
        <w:rPr>
          <w:rFonts w:ascii="Times New Roman" w:hAnsi="Times New Roman" w:cs="Times New Roman"/>
        </w:rPr>
        <w:t xml:space="preserve"> – </w:t>
      </w:r>
      <w:r w:rsidRPr="000C4A2B">
        <w:rPr>
          <w:rFonts w:ascii="Times New Roman" w:hAnsi="Times New Roman" w:cs="Times New Roman"/>
          <w:b/>
        </w:rPr>
        <w:t>Δημιουργία και Έκφραση</w:t>
      </w:r>
      <w:r>
        <w:rPr>
          <w:rFonts w:ascii="Times New Roman" w:hAnsi="Times New Roman" w:cs="Times New Roman"/>
        </w:rPr>
        <w:t>.</w:t>
      </w:r>
    </w:p>
    <w:p w:rsidR="00125BF8" w:rsidRDefault="00125BF8" w:rsidP="00125BF8">
      <w:pPr>
        <w:spacing w:line="240" w:lineRule="auto"/>
        <w:jc w:val="both"/>
        <w:rPr>
          <w:rFonts w:ascii="Times New Roman" w:hAnsi="Times New Roman" w:cs="Times New Roman"/>
        </w:rPr>
      </w:pPr>
      <w:r w:rsidRPr="000C4A2B">
        <w:rPr>
          <w:rFonts w:ascii="Times New Roman" w:hAnsi="Times New Roman" w:cs="Times New Roman"/>
          <w:b/>
        </w:rPr>
        <w:t>Γνωστικές περιοχές:</w:t>
      </w:r>
      <w:r w:rsidRPr="000C4A2B">
        <w:rPr>
          <w:rFonts w:ascii="Times New Roman" w:hAnsi="Times New Roman" w:cs="Times New Roman"/>
        </w:rPr>
        <w:t xml:space="preserve"> </w:t>
      </w:r>
      <w:r w:rsidRPr="000C4A2B">
        <w:rPr>
          <w:rFonts w:ascii="Times New Roman" w:hAnsi="Times New Roman" w:cs="Times New Roman"/>
          <w:b/>
        </w:rPr>
        <w:t>Δημιουργία και Έκφρασ</w:t>
      </w:r>
      <w:r>
        <w:rPr>
          <w:rFonts w:ascii="Times New Roman" w:hAnsi="Times New Roman" w:cs="Times New Roman"/>
          <w:b/>
        </w:rPr>
        <w:t>η.</w:t>
      </w:r>
    </w:p>
    <w:p w:rsidR="00125BF8" w:rsidRPr="003C23E0" w:rsidRDefault="00125BF8" w:rsidP="00125BF8">
      <w:pPr>
        <w:spacing w:line="240" w:lineRule="auto"/>
        <w:jc w:val="both"/>
        <w:rPr>
          <w:rFonts w:ascii="Times New Roman" w:hAnsi="Times New Roman" w:cs="Times New Roman"/>
          <w:b/>
          <w:i/>
          <w:sz w:val="24"/>
          <w:szCs w:val="24"/>
          <w:u w:val="single"/>
        </w:rPr>
      </w:pPr>
      <w:r w:rsidRPr="003C23E0">
        <w:rPr>
          <w:rFonts w:ascii="Times New Roman" w:hAnsi="Times New Roman" w:cs="Times New Roman"/>
          <w:b/>
          <w:i/>
          <w:sz w:val="24"/>
          <w:szCs w:val="24"/>
          <w:u w:val="single"/>
        </w:rPr>
        <w:t>5</w:t>
      </w:r>
      <w:r w:rsidRPr="003C23E0">
        <w:rPr>
          <w:rFonts w:ascii="Times New Roman" w:hAnsi="Times New Roman" w:cs="Times New Roman"/>
          <w:b/>
          <w:i/>
          <w:sz w:val="24"/>
          <w:szCs w:val="24"/>
          <w:u w:val="single"/>
          <w:vertAlign w:val="superscript"/>
        </w:rPr>
        <w:t>Η</w:t>
      </w:r>
      <w:r w:rsidRPr="003C23E0">
        <w:rPr>
          <w:rFonts w:ascii="Times New Roman" w:hAnsi="Times New Roman" w:cs="Times New Roman"/>
          <w:b/>
          <w:i/>
          <w:sz w:val="24"/>
          <w:szCs w:val="24"/>
          <w:u w:val="single"/>
        </w:rPr>
        <w:t xml:space="preserve"> ΠΡΟΤΑΣΗ: </w:t>
      </w:r>
      <w:r>
        <w:rPr>
          <w:rFonts w:ascii="Times New Roman" w:hAnsi="Times New Roman" w:cs="Times New Roman"/>
          <w:b/>
          <w:i/>
          <w:sz w:val="24"/>
          <w:szCs w:val="24"/>
          <w:u w:val="single"/>
        </w:rPr>
        <w:t>«</w:t>
      </w:r>
      <w:r w:rsidRPr="003C23E0">
        <w:rPr>
          <w:rFonts w:ascii="Times New Roman" w:hAnsi="Times New Roman" w:cs="Times New Roman"/>
          <w:b/>
          <w:i/>
          <w:sz w:val="24"/>
          <w:szCs w:val="24"/>
          <w:u w:val="single"/>
        </w:rPr>
        <w:t>Να κάνουμε κατασκευές</w:t>
      </w:r>
      <w:r>
        <w:rPr>
          <w:rFonts w:ascii="Times New Roman" w:hAnsi="Times New Roman" w:cs="Times New Roman"/>
          <w:b/>
          <w:i/>
          <w:sz w:val="24"/>
          <w:szCs w:val="24"/>
          <w:u w:val="single"/>
        </w:rPr>
        <w:t>»</w:t>
      </w:r>
    </w:p>
    <w:p w:rsidR="00125BF8" w:rsidRPr="009E3386" w:rsidRDefault="00125BF8" w:rsidP="00125BF8">
      <w:pPr>
        <w:spacing w:line="240" w:lineRule="auto"/>
        <w:rPr>
          <w:rFonts w:ascii="Times New Roman" w:hAnsi="Times New Roman" w:cs="Times New Roman"/>
          <w:b/>
        </w:rPr>
      </w:pPr>
      <w:r w:rsidRPr="009E3386">
        <w:rPr>
          <w:rFonts w:ascii="Times New Roman" w:hAnsi="Times New Roman" w:cs="Times New Roman"/>
          <w:b/>
        </w:rPr>
        <w:t>1</w:t>
      </w:r>
      <w:r w:rsidRPr="009E3386">
        <w:rPr>
          <w:rFonts w:ascii="Times New Roman" w:hAnsi="Times New Roman" w:cs="Times New Roman"/>
          <w:b/>
          <w:vertAlign w:val="superscript"/>
        </w:rPr>
        <w:t>η</w:t>
      </w:r>
      <w:r w:rsidRPr="009E3386">
        <w:rPr>
          <w:rFonts w:ascii="Times New Roman" w:hAnsi="Times New Roman" w:cs="Times New Roman"/>
          <w:b/>
        </w:rPr>
        <w:t xml:space="preserve"> Δραστηριότητα: «Συζήτηση»</w:t>
      </w:r>
    </w:p>
    <w:p w:rsidR="00125BF8" w:rsidRDefault="00125BF8" w:rsidP="00125BF8">
      <w:pPr>
        <w:spacing w:line="240" w:lineRule="auto"/>
        <w:jc w:val="both"/>
        <w:rPr>
          <w:rFonts w:ascii="Times New Roman" w:hAnsi="Times New Roman" w:cs="Times New Roman"/>
          <w:sz w:val="24"/>
          <w:szCs w:val="24"/>
        </w:rPr>
      </w:pPr>
      <w:r>
        <w:rPr>
          <w:rFonts w:ascii="Times New Roman" w:hAnsi="Times New Roman" w:cs="Times New Roman"/>
          <w:sz w:val="24"/>
          <w:szCs w:val="24"/>
        </w:rPr>
        <w:t>Συζητήσαμε με τα νήπια και αποφασίσαμε τι είδους κατασκευές ήθελαν να κάνουν και με τι υλικά. Χωρίστηκαν σε ομάδες ανάλογα με τα ενδιαφέροντά τους.</w:t>
      </w:r>
    </w:p>
    <w:p w:rsidR="00125BF8" w:rsidRDefault="00125BF8" w:rsidP="00125BF8">
      <w:pPr>
        <w:spacing w:line="240" w:lineRule="auto"/>
        <w:rPr>
          <w:rFonts w:ascii="Times New Roman" w:hAnsi="Times New Roman" w:cs="Times New Roman"/>
          <w:sz w:val="24"/>
          <w:szCs w:val="24"/>
        </w:rPr>
      </w:pPr>
      <w:r w:rsidRPr="009E3386">
        <w:rPr>
          <w:rFonts w:ascii="Times New Roman" w:hAnsi="Times New Roman" w:cs="Times New Roman"/>
          <w:b/>
        </w:rPr>
        <w:t>2</w:t>
      </w:r>
      <w:r w:rsidRPr="009E3386">
        <w:rPr>
          <w:rFonts w:ascii="Times New Roman" w:hAnsi="Times New Roman" w:cs="Times New Roman"/>
          <w:b/>
          <w:vertAlign w:val="superscript"/>
        </w:rPr>
        <w:t>η</w:t>
      </w:r>
      <w:r w:rsidRPr="009E3386">
        <w:rPr>
          <w:rFonts w:ascii="Times New Roman" w:hAnsi="Times New Roman" w:cs="Times New Roman"/>
          <w:b/>
        </w:rPr>
        <w:t xml:space="preserve"> Δραστηριότητα:</w:t>
      </w:r>
      <w:r w:rsidR="00230968">
        <w:rPr>
          <w:rFonts w:ascii="Times New Roman" w:hAnsi="Times New Roman" w:cs="Times New Roman"/>
          <w:b/>
        </w:rPr>
        <w:t xml:space="preserve"> «Κολλάζ – Αφίσες</w:t>
      </w:r>
      <w:r>
        <w:rPr>
          <w:rFonts w:ascii="Times New Roman" w:hAnsi="Times New Roman" w:cs="Times New Roman"/>
          <w:b/>
        </w:rPr>
        <w:t>»</w:t>
      </w:r>
    </w:p>
    <w:p w:rsidR="00125BF8" w:rsidRDefault="00125BF8" w:rsidP="00125BF8">
      <w:pPr>
        <w:spacing w:line="240" w:lineRule="auto"/>
        <w:jc w:val="both"/>
        <w:rPr>
          <w:rFonts w:ascii="Times New Roman" w:hAnsi="Times New Roman" w:cs="Times New Roman"/>
          <w:sz w:val="24"/>
          <w:szCs w:val="24"/>
        </w:rPr>
      </w:pPr>
      <w:r w:rsidRPr="003C23E0">
        <w:rPr>
          <w:rFonts w:ascii="Times New Roman" w:hAnsi="Times New Roman" w:cs="Times New Roman"/>
          <w:sz w:val="24"/>
          <w:szCs w:val="24"/>
          <w:u w:val="single"/>
        </w:rPr>
        <w:t>Α΄ΟΜΑΔΑ</w:t>
      </w:r>
      <w:r>
        <w:rPr>
          <w:rFonts w:ascii="Times New Roman" w:hAnsi="Times New Roman" w:cs="Times New Roman"/>
          <w:sz w:val="24"/>
          <w:szCs w:val="24"/>
          <w:u w:val="single"/>
        </w:rPr>
        <w:t>:</w:t>
      </w:r>
      <w:r w:rsidRPr="00B4324B">
        <w:rPr>
          <w:rFonts w:ascii="Times New Roman" w:hAnsi="Times New Roman" w:cs="Times New Roman"/>
          <w:sz w:val="24"/>
          <w:szCs w:val="24"/>
        </w:rPr>
        <w:t xml:space="preserve"> </w:t>
      </w:r>
      <w:r>
        <w:rPr>
          <w:rFonts w:ascii="Times New Roman" w:hAnsi="Times New Roman" w:cs="Times New Roman"/>
          <w:sz w:val="24"/>
          <w:szCs w:val="24"/>
        </w:rPr>
        <w:t>Η πρώτη ομάδα ανέλαβε να βρει από περιοδικά όμορφα χαμόγελα. Αφού τα έκοψαν τα κόλλησαν πάνω σε ένα δέντρο το οποίο είχαν κόψει από χαρτόνι κάνσον και στη συνέχεια σκέφτηκαν ένα σύνθημα  και με τη βοήθεια της νηπιαγωγού το έγραψαν στην αφίσα τους: «Όταν βουρτσίζω τα δόντια μου ανθίζουν χαμόγε</w:t>
      </w:r>
      <w:r w:rsidR="00230968">
        <w:rPr>
          <w:rFonts w:ascii="Times New Roman" w:hAnsi="Times New Roman" w:cs="Times New Roman"/>
          <w:sz w:val="24"/>
          <w:szCs w:val="24"/>
        </w:rPr>
        <w:t xml:space="preserve">λα». </w:t>
      </w:r>
    </w:p>
    <w:p w:rsidR="00125BF8" w:rsidRPr="00B4324B" w:rsidRDefault="00125BF8" w:rsidP="00125BF8">
      <w:pPr>
        <w:spacing w:line="240" w:lineRule="auto"/>
        <w:rPr>
          <w:rFonts w:ascii="Times New Roman" w:hAnsi="Times New Roman" w:cs="Times New Roman"/>
          <w:sz w:val="24"/>
          <w:szCs w:val="24"/>
        </w:rPr>
      </w:pPr>
      <w:r>
        <w:rPr>
          <w:rFonts w:ascii="Times New Roman" w:hAnsi="Times New Roman" w:cs="Times New Roman"/>
          <w:sz w:val="24"/>
          <w:szCs w:val="24"/>
          <w:u w:val="single"/>
        </w:rPr>
        <w:lastRenderedPageBreak/>
        <w:t>Β</w:t>
      </w:r>
      <w:r w:rsidRPr="003C23E0">
        <w:rPr>
          <w:rFonts w:ascii="Times New Roman" w:hAnsi="Times New Roman" w:cs="Times New Roman"/>
          <w:sz w:val="24"/>
          <w:szCs w:val="24"/>
          <w:u w:val="single"/>
        </w:rPr>
        <w:t>΄ΟΜΑΔΑ</w:t>
      </w:r>
      <w:r>
        <w:rPr>
          <w:rFonts w:ascii="Times New Roman" w:hAnsi="Times New Roman" w:cs="Times New Roman"/>
          <w:sz w:val="24"/>
          <w:szCs w:val="24"/>
          <w:u w:val="single"/>
        </w:rPr>
        <w:t>:</w:t>
      </w:r>
      <w:r w:rsidRPr="00B4324B">
        <w:rPr>
          <w:rFonts w:ascii="Times New Roman" w:hAnsi="Times New Roman" w:cs="Times New Roman"/>
          <w:sz w:val="24"/>
          <w:szCs w:val="24"/>
        </w:rPr>
        <w:t xml:space="preserve"> </w:t>
      </w:r>
      <w:r>
        <w:rPr>
          <w:rFonts w:ascii="Times New Roman" w:hAnsi="Times New Roman" w:cs="Times New Roman"/>
          <w:sz w:val="24"/>
          <w:szCs w:val="24"/>
        </w:rPr>
        <w:t>Κάτι ανάλογο έκανε και η δεύτερη ομάδα μόνο που αυτή είχε να κόψει τροφές που κάνουν κάλο στα δόντια μας. Το σύνθημα που έγραψαν ήταν: «Τρώω υγιεινές τροφές για να είμαι υγιής»</w:t>
      </w:r>
      <w:r w:rsidR="00230968">
        <w:rPr>
          <w:rFonts w:ascii="Times New Roman" w:hAnsi="Times New Roman" w:cs="Times New Roman"/>
          <w:sz w:val="24"/>
          <w:szCs w:val="24"/>
        </w:rPr>
        <w:t>.</w:t>
      </w:r>
    </w:p>
    <w:p w:rsidR="00125BF8" w:rsidRPr="00B4324B" w:rsidRDefault="00125BF8" w:rsidP="00125BF8">
      <w:pPr>
        <w:spacing w:line="240" w:lineRule="auto"/>
        <w:jc w:val="both"/>
        <w:rPr>
          <w:rFonts w:ascii="Times New Roman" w:hAnsi="Times New Roman" w:cs="Times New Roman"/>
          <w:sz w:val="24"/>
          <w:szCs w:val="24"/>
        </w:rPr>
      </w:pPr>
      <w:r w:rsidRPr="003C23E0">
        <w:rPr>
          <w:rFonts w:ascii="Times New Roman" w:hAnsi="Times New Roman" w:cs="Times New Roman"/>
          <w:sz w:val="24"/>
          <w:szCs w:val="24"/>
          <w:u w:val="single"/>
        </w:rPr>
        <w:t>Γ΄ΟΜΑΔΑ</w:t>
      </w:r>
      <w:r>
        <w:rPr>
          <w:rFonts w:ascii="Times New Roman" w:hAnsi="Times New Roman" w:cs="Times New Roman"/>
          <w:sz w:val="24"/>
          <w:szCs w:val="24"/>
          <w:u w:val="single"/>
        </w:rPr>
        <w:t>:</w:t>
      </w:r>
      <w:r w:rsidRPr="00B4324B">
        <w:rPr>
          <w:rFonts w:ascii="Times New Roman" w:hAnsi="Times New Roman" w:cs="Times New Roman"/>
          <w:sz w:val="24"/>
          <w:szCs w:val="24"/>
        </w:rPr>
        <w:t xml:space="preserve"> </w:t>
      </w:r>
      <w:r w:rsidRPr="00A87113">
        <w:rPr>
          <w:rFonts w:ascii="Times New Roman" w:hAnsi="Times New Roman" w:cs="Times New Roman"/>
          <w:sz w:val="24"/>
          <w:szCs w:val="24"/>
        </w:rPr>
        <w:t>Η ομάδα</w:t>
      </w:r>
      <w:r>
        <w:rPr>
          <w:rFonts w:ascii="Times New Roman" w:hAnsi="Times New Roman" w:cs="Times New Roman"/>
          <w:sz w:val="24"/>
          <w:szCs w:val="24"/>
        </w:rPr>
        <w:t xml:space="preserve"> αυτή επέλεξε να φτιάξει έναν ήλιο με μπαλάκια από χαρτί γκοφρέ και οι  ακτίνες του ήταν από άχρηστες  οδοντόβουρτες. Το σύνθημα εδώ ήταν: «Βουρτσίζω τα δόντια για </w:t>
      </w:r>
      <w:r w:rsidR="00230968">
        <w:rPr>
          <w:rFonts w:ascii="Times New Roman" w:hAnsi="Times New Roman" w:cs="Times New Roman"/>
          <w:sz w:val="24"/>
          <w:szCs w:val="24"/>
        </w:rPr>
        <w:t>να έχω φωτεινό χαμόγελο» (φωτ. 15</w:t>
      </w:r>
      <w:r>
        <w:rPr>
          <w:rFonts w:ascii="Times New Roman" w:hAnsi="Times New Roman" w:cs="Times New Roman"/>
          <w:sz w:val="24"/>
          <w:szCs w:val="24"/>
        </w:rPr>
        <w:t>).</w:t>
      </w:r>
    </w:p>
    <w:p w:rsidR="00125BF8" w:rsidRPr="00B4324B" w:rsidRDefault="00125BF8" w:rsidP="00125BF8">
      <w:pPr>
        <w:spacing w:line="240" w:lineRule="auto"/>
        <w:jc w:val="both"/>
        <w:rPr>
          <w:rFonts w:ascii="Times New Roman" w:hAnsi="Times New Roman" w:cs="Times New Roman"/>
          <w:sz w:val="24"/>
          <w:szCs w:val="24"/>
        </w:rPr>
      </w:pPr>
      <w:r w:rsidRPr="00A87113">
        <w:rPr>
          <w:rFonts w:ascii="Times New Roman" w:hAnsi="Times New Roman" w:cs="Times New Roman"/>
          <w:sz w:val="24"/>
          <w:szCs w:val="24"/>
          <w:u w:val="single"/>
        </w:rPr>
        <w:t>Δ΄ΟΜΑΔΑ</w:t>
      </w:r>
      <w:r>
        <w:rPr>
          <w:rFonts w:ascii="Times New Roman" w:hAnsi="Times New Roman" w:cs="Times New Roman"/>
          <w:sz w:val="24"/>
          <w:szCs w:val="24"/>
          <w:u w:val="single"/>
        </w:rPr>
        <w:t xml:space="preserve">: </w:t>
      </w:r>
      <w:r w:rsidRPr="00A87113">
        <w:rPr>
          <w:rFonts w:ascii="Times New Roman" w:hAnsi="Times New Roman" w:cs="Times New Roman"/>
          <w:sz w:val="24"/>
          <w:szCs w:val="24"/>
        </w:rPr>
        <w:t>Η τέταρτη ομάδα κατασκεύασε ένα στόμα από</w:t>
      </w:r>
      <w:r>
        <w:rPr>
          <w:rFonts w:ascii="Times New Roman" w:hAnsi="Times New Roman" w:cs="Times New Roman"/>
          <w:sz w:val="24"/>
          <w:szCs w:val="24"/>
        </w:rPr>
        <w:t xml:space="preserve"> κόκκινο κάνσον κι επάνω κόλλησαν γύρω-γύρω</w:t>
      </w:r>
      <w:r w:rsidRPr="00A87113">
        <w:rPr>
          <w:rFonts w:ascii="Times New Roman" w:hAnsi="Times New Roman" w:cs="Times New Roman"/>
          <w:sz w:val="24"/>
          <w:szCs w:val="24"/>
        </w:rPr>
        <w:t xml:space="preserve"> χαρούμενα δοντάκια που έκοψαν και ζωγράφισαν σε άσπρο κάνσον.</w:t>
      </w:r>
      <w:r>
        <w:rPr>
          <w:rFonts w:ascii="Times New Roman" w:hAnsi="Times New Roman" w:cs="Times New Roman"/>
          <w:sz w:val="24"/>
          <w:szCs w:val="24"/>
        </w:rPr>
        <w:t xml:space="preserve"> Μέσα στο στόμα κόλλησαν τροφές που κάνουν καλό στα δόντια.  Το σύνθημα αυτής της αφίσας ήταν: «Έχω χαρούμενα δόντια γιατί τρώω τροφές που δεν τα βλάπτουν αλλά τα δυ</w:t>
      </w:r>
      <w:r w:rsidR="00017F02">
        <w:rPr>
          <w:rFonts w:ascii="Times New Roman" w:hAnsi="Times New Roman" w:cs="Times New Roman"/>
          <w:sz w:val="24"/>
          <w:szCs w:val="24"/>
        </w:rPr>
        <w:t>ναμώνουν» (φωτ</w:t>
      </w:r>
      <w:r w:rsidR="00230968">
        <w:rPr>
          <w:rFonts w:ascii="Times New Roman" w:hAnsi="Times New Roman" w:cs="Times New Roman"/>
          <w:sz w:val="24"/>
          <w:szCs w:val="24"/>
        </w:rPr>
        <w:t>. 16 - 18</w:t>
      </w:r>
      <w:r>
        <w:rPr>
          <w:rFonts w:ascii="Times New Roman" w:hAnsi="Times New Roman" w:cs="Times New Roman"/>
          <w:sz w:val="24"/>
          <w:szCs w:val="24"/>
        </w:rPr>
        <w:t>).</w:t>
      </w:r>
    </w:p>
    <w:p w:rsidR="00125BF8" w:rsidRDefault="00125BF8" w:rsidP="00125BF8">
      <w:pPr>
        <w:spacing w:line="240" w:lineRule="auto"/>
        <w:rPr>
          <w:rFonts w:ascii="Times New Roman" w:hAnsi="Times New Roman" w:cs="Times New Roman"/>
          <w:sz w:val="24"/>
          <w:szCs w:val="24"/>
        </w:rPr>
      </w:pPr>
      <w:r>
        <w:rPr>
          <w:rFonts w:ascii="Times New Roman" w:hAnsi="Times New Roman" w:cs="Times New Roman"/>
          <w:b/>
        </w:rPr>
        <w:t>3</w:t>
      </w:r>
      <w:r w:rsidRPr="009E3386">
        <w:rPr>
          <w:rFonts w:ascii="Times New Roman" w:hAnsi="Times New Roman" w:cs="Times New Roman"/>
          <w:b/>
          <w:vertAlign w:val="superscript"/>
        </w:rPr>
        <w:t>η</w:t>
      </w:r>
      <w:r w:rsidRPr="009E3386">
        <w:rPr>
          <w:rFonts w:ascii="Times New Roman" w:hAnsi="Times New Roman" w:cs="Times New Roman"/>
          <w:b/>
        </w:rPr>
        <w:t xml:space="preserve"> Δραστηριότητα:</w:t>
      </w:r>
      <w:r>
        <w:rPr>
          <w:rFonts w:ascii="Times New Roman" w:hAnsi="Times New Roman" w:cs="Times New Roman"/>
          <w:b/>
        </w:rPr>
        <w:t xml:space="preserve"> «Κατασκευές με κουτιά από οδοντόπαστες»</w:t>
      </w:r>
    </w:p>
    <w:p w:rsidR="00125BF8" w:rsidRDefault="00125BF8" w:rsidP="00125BF8">
      <w:pPr>
        <w:spacing w:line="240" w:lineRule="auto"/>
        <w:rPr>
          <w:rFonts w:ascii="Times New Roman" w:hAnsi="Times New Roman" w:cs="Times New Roman"/>
          <w:sz w:val="24"/>
          <w:szCs w:val="24"/>
        </w:rPr>
      </w:pPr>
      <w:r>
        <w:rPr>
          <w:rFonts w:ascii="Times New Roman" w:hAnsi="Times New Roman" w:cs="Times New Roman"/>
          <w:sz w:val="24"/>
          <w:szCs w:val="24"/>
        </w:rPr>
        <w:t>Τα νήπια κατασκεύασαν με κουτιά από οδοντόπαστες είτε αεροπλάνα είτε  κούκλε</w:t>
      </w:r>
      <w:r w:rsidR="00230968">
        <w:rPr>
          <w:rFonts w:ascii="Times New Roman" w:hAnsi="Times New Roman" w:cs="Times New Roman"/>
          <w:sz w:val="24"/>
          <w:szCs w:val="24"/>
        </w:rPr>
        <w:t>ς με χαμογελαστά πρόσωπα (φωτ. 14</w:t>
      </w:r>
      <w:r>
        <w:rPr>
          <w:rFonts w:ascii="Times New Roman" w:hAnsi="Times New Roman" w:cs="Times New Roman"/>
          <w:sz w:val="24"/>
          <w:szCs w:val="24"/>
        </w:rPr>
        <w:t>).</w:t>
      </w:r>
    </w:p>
    <w:p w:rsidR="00125BF8" w:rsidRDefault="00125BF8" w:rsidP="00125BF8">
      <w:pPr>
        <w:spacing w:line="240" w:lineRule="auto"/>
        <w:rPr>
          <w:rFonts w:ascii="Times New Roman" w:hAnsi="Times New Roman" w:cs="Times New Roman"/>
          <w:b/>
          <w:sz w:val="24"/>
          <w:szCs w:val="24"/>
        </w:rPr>
      </w:pPr>
      <w:r w:rsidRPr="007F075E">
        <w:rPr>
          <w:rFonts w:ascii="Times New Roman" w:hAnsi="Times New Roman" w:cs="Times New Roman"/>
          <w:b/>
          <w:sz w:val="24"/>
          <w:szCs w:val="24"/>
        </w:rPr>
        <w:t>4</w:t>
      </w:r>
      <w:r w:rsidRPr="007F075E">
        <w:rPr>
          <w:rFonts w:ascii="Times New Roman" w:hAnsi="Times New Roman" w:cs="Times New Roman"/>
          <w:b/>
          <w:sz w:val="24"/>
          <w:szCs w:val="24"/>
          <w:vertAlign w:val="superscript"/>
        </w:rPr>
        <w:t>η</w:t>
      </w:r>
      <w:r w:rsidRPr="007F075E">
        <w:rPr>
          <w:rFonts w:ascii="Times New Roman" w:hAnsi="Times New Roman" w:cs="Times New Roman"/>
          <w:b/>
          <w:sz w:val="24"/>
          <w:szCs w:val="24"/>
        </w:rPr>
        <w:t xml:space="preserve"> Δραστηριότητα: «Φτιάχνουμε τα σπιτάκια των τροφών και την πυραμίδα της σωστής διατροφής για παιδιά»</w:t>
      </w:r>
    </w:p>
    <w:p w:rsidR="00125BF8" w:rsidRDefault="00125BF8" w:rsidP="00125BF8">
      <w:pPr>
        <w:spacing w:line="240" w:lineRule="auto"/>
        <w:rPr>
          <w:rFonts w:ascii="Times New Roman" w:hAnsi="Times New Roman" w:cs="Times New Roman"/>
          <w:sz w:val="24"/>
          <w:szCs w:val="24"/>
        </w:rPr>
      </w:pPr>
      <w:r w:rsidRPr="007F075E">
        <w:rPr>
          <w:rFonts w:ascii="Times New Roman" w:hAnsi="Times New Roman" w:cs="Times New Roman"/>
          <w:sz w:val="24"/>
          <w:szCs w:val="24"/>
        </w:rPr>
        <w:t xml:space="preserve">Τα νήπια χωρίστηκαν σε ομάδες και </w:t>
      </w:r>
      <w:r>
        <w:rPr>
          <w:rFonts w:ascii="Times New Roman" w:hAnsi="Times New Roman" w:cs="Times New Roman"/>
          <w:sz w:val="24"/>
          <w:szCs w:val="24"/>
        </w:rPr>
        <w:t xml:space="preserve">η κάθε μία κατασκεύασε </w:t>
      </w:r>
      <w:r w:rsidRPr="007F075E">
        <w:rPr>
          <w:rFonts w:ascii="Times New Roman" w:hAnsi="Times New Roman" w:cs="Times New Roman"/>
          <w:sz w:val="24"/>
          <w:szCs w:val="24"/>
        </w:rPr>
        <w:t xml:space="preserve">με κολλάζ </w:t>
      </w:r>
      <w:r>
        <w:rPr>
          <w:rFonts w:ascii="Times New Roman" w:hAnsi="Times New Roman" w:cs="Times New Roman"/>
          <w:sz w:val="24"/>
          <w:szCs w:val="24"/>
        </w:rPr>
        <w:t xml:space="preserve">από μία </w:t>
      </w:r>
      <w:r w:rsidRPr="007F075E">
        <w:rPr>
          <w:rFonts w:ascii="Times New Roman" w:hAnsi="Times New Roman" w:cs="Times New Roman"/>
          <w:sz w:val="24"/>
          <w:szCs w:val="24"/>
        </w:rPr>
        <w:t xml:space="preserve"> </w:t>
      </w:r>
      <w:r>
        <w:rPr>
          <w:rFonts w:ascii="Times New Roman" w:hAnsi="Times New Roman" w:cs="Times New Roman"/>
          <w:sz w:val="24"/>
          <w:szCs w:val="24"/>
        </w:rPr>
        <w:t>ομάδα</w:t>
      </w:r>
      <w:r w:rsidRPr="007F075E">
        <w:rPr>
          <w:rFonts w:ascii="Times New Roman" w:hAnsi="Times New Roman" w:cs="Times New Roman"/>
          <w:sz w:val="24"/>
          <w:szCs w:val="24"/>
        </w:rPr>
        <w:t xml:space="preserve"> των τροφών (πρωτεΐνες,</w:t>
      </w:r>
      <w:r w:rsidR="00230968">
        <w:rPr>
          <w:rFonts w:ascii="Times New Roman" w:hAnsi="Times New Roman" w:cs="Times New Roman"/>
          <w:sz w:val="24"/>
          <w:szCs w:val="24"/>
        </w:rPr>
        <w:t xml:space="preserve"> λίπη</w:t>
      </w:r>
      <w:r w:rsidRPr="007F075E">
        <w:rPr>
          <w:rFonts w:ascii="Times New Roman" w:hAnsi="Times New Roman" w:cs="Times New Roman"/>
          <w:sz w:val="24"/>
          <w:szCs w:val="24"/>
        </w:rPr>
        <w:t xml:space="preserve"> </w:t>
      </w:r>
      <w:r w:rsidR="00230968">
        <w:rPr>
          <w:rFonts w:ascii="Times New Roman" w:hAnsi="Times New Roman" w:cs="Times New Roman"/>
          <w:sz w:val="24"/>
          <w:szCs w:val="24"/>
        </w:rPr>
        <w:t>και</w:t>
      </w:r>
      <w:r w:rsidRPr="007F075E">
        <w:rPr>
          <w:rFonts w:ascii="Times New Roman" w:hAnsi="Times New Roman" w:cs="Times New Roman"/>
          <w:sz w:val="24"/>
          <w:szCs w:val="24"/>
        </w:rPr>
        <w:t xml:space="preserve"> υδατάνθρακες</w:t>
      </w:r>
      <w:r w:rsidR="00230968">
        <w:rPr>
          <w:rFonts w:ascii="Times New Roman" w:hAnsi="Times New Roman" w:cs="Times New Roman"/>
          <w:sz w:val="24"/>
          <w:szCs w:val="24"/>
        </w:rPr>
        <w:t>) (φωτ. 2</w:t>
      </w:r>
      <w:r>
        <w:rPr>
          <w:rFonts w:ascii="Times New Roman" w:hAnsi="Times New Roman" w:cs="Times New Roman"/>
          <w:sz w:val="24"/>
          <w:szCs w:val="24"/>
        </w:rPr>
        <w:t>0)</w:t>
      </w:r>
      <w:r w:rsidR="00230968">
        <w:rPr>
          <w:rFonts w:ascii="Times New Roman" w:hAnsi="Times New Roman" w:cs="Times New Roman"/>
          <w:sz w:val="24"/>
          <w:szCs w:val="24"/>
        </w:rPr>
        <w:t xml:space="preserve"> και </w:t>
      </w:r>
      <w:r w:rsidR="00230968" w:rsidRPr="007F075E">
        <w:rPr>
          <w:rFonts w:ascii="Times New Roman" w:hAnsi="Times New Roman" w:cs="Times New Roman"/>
          <w:sz w:val="24"/>
          <w:szCs w:val="24"/>
        </w:rPr>
        <w:t>βιταμίνες</w:t>
      </w:r>
      <w:r w:rsidR="00230968">
        <w:rPr>
          <w:rFonts w:ascii="Times New Roman" w:hAnsi="Times New Roman" w:cs="Times New Roman"/>
          <w:sz w:val="24"/>
          <w:szCs w:val="24"/>
        </w:rPr>
        <w:t xml:space="preserve"> (φωτ. 21).</w:t>
      </w:r>
    </w:p>
    <w:p w:rsidR="00125BF8" w:rsidRPr="007F075E" w:rsidRDefault="00125BF8" w:rsidP="00125BF8">
      <w:pPr>
        <w:spacing w:line="240" w:lineRule="auto"/>
        <w:rPr>
          <w:rFonts w:ascii="Times New Roman" w:hAnsi="Times New Roman" w:cs="Times New Roman"/>
          <w:sz w:val="24"/>
          <w:szCs w:val="24"/>
        </w:rPr>
      </w:pPr>
      <w:r>
        <w:rPr>
          <w:rFonts w:ascii="Times New Roman" w:hAnsi="Times New Roman" w:cs="Times New Roman"/>
          <w:sz w:val="24"/>
          <w:szCs w:val="24"/>
        </w:rPr>
        <w:t>Τέλος όλα τα παιδιά μαζί έφτιαξαν την «Πυραμίδα της σωστής διατροφής για παιδιά» (φωτ. 10α).</w:t>
      </w:r>
    </w:p>
    <w:p w:rsidR="00125BF8" w:rsidRPr="00B4324B" w:rsidRDefault="00125BF8" w:rsidP="00125BF8">
      <w:pPr>
        <w:jc w:val="both"/>
        <w:rPr>
          <w:rFonts w:ascii="Times New Roman" w:hAnsi="Times New Roman" w:cs="Times New Roman"/>
          <w:b/>
          <w:i/>
          <w:sz w:val="24"/>
          <w:szCs w:val="24"/>
          <w:u w:val="single"/>
        </w:rPr>
      </w:pPr>
      <w:r w:rsidRPr="00D1495B">
        <w:rPr>
          <w:rFonts w:ascii="Times New Roman" w:hAnsi="Times New Roman" w:cs="Times New Roman"/>
          <w:b/>
          <w:i/>
          <w:sz w:val="24"/>
          <w:szCs w:val="24"/>
          <w:u w:val="single"/>
        </w:rPr>
        <w:t>4</w:t>
      </w:r>
      <w:r w:rsidRPr="00D1495B">
        <w:rPr>
          <w:rFonts w:ascii="Times New Roman" w:hAnsi="Times New Roman" w:cs="Times New Roman"/>
          <w:b/>
          <w:i/>
          <w:sz w:val="24"/>
          <w:szCs w:val="24"/>
          <w:u w:val="single"/>
          <w:vertAlign w:val="superscript"/>
        </w:rPr>
        <w:t>Η</w:t>
      </w:r>
      <w:r w:rsidRPr="00D1495B">
        <w:rPr>
          <w:rFonts w:ascii="Times New Roman" w:hAnsi="Times New Roman" w:cs="Times New Roman"/>
          <w:b/>
          <w:i/>
          <w:sz w:val="24"/>
          <w:szCs w:val="24"/>
          <w:u w:val="single"/>
        </w:rPr>
        <w:t xml:space="preserve"> ΠΡΟΤΑΣΗ: «Να μάθουμε τραγούδια»</w:t>
      </w:r>
    </w:p>
    <w:p w:rsidR="00125BF8" w:rsidRPr="000C4A2B" w:rsidRDefault="00125BF8" w:rsidP="00125BF8">
      <w:pPr>
        <w:spacing w:line="240" w:lineRule="auto"/>
        <w:jc w:val="both"/>
        <w:rPr>
          <w:rFonts w:ascii="Times New Roman" w:hAnsi="Times New Roman" w:cs="Times New Roman"/>
        </w:rPr>
      </w:pPr>
      <w:r>
        <w:rPr>
          <w:rFonts w:ascii="Times New Roman" w:hAnsi="Times New Roman" w:cs="Times New Roman"/>
        </w:rPr>
        <w:t>Μαθαίνουμε το τραγούδι του Γ. Σακελλαρίδη «Ένα κούφιο δόντι».</w:t>
      </w:r>
    </w:p>
    <w:p w:rsidR="00125BF8" w:rsidRPr="002960B1" w:rsidRDefault="00125BF8" w:rsidP="00125BF8">
      <w:pPr>
        <w:jc w:val="both"/>
        <w:rPr>
          <w:rFonts w:ascii="Times New Roman" w:hAnsi="Times New Roman" w:cs="Times New Roman"/>
          <w:b/>
          <w:sz w:val="24"/>
          <w:szCs w:val="24"/>
          <w:u w:val="single"/>
        </w:rPr>
      </w:pPr>
      <w:r w:rsidRPr="002960B1">
        <w:rPr>
          <w:rFonts w:ascii="Times New Roman" w:hAnsi="Times New Roman" w:cs="Times New Roman"/>
          <w:b/>
          <w:sz w:val="24"/>
          <w:szCs w:val="24"/>
          <w:u w:val="single"/>
        </w:rPr>
        <w:t>6</w:t>
      </w:r>
      <w:r w:rsidRPr="002960B1">
        <w:rPr>
          <w:rFonts w:ascii="Times New Roman" w:hAnsi="Times New Roman" w:cs="Times New Roman"/>
          <w:b/>
          <w:sz w:val="24"/>
          <w:szCs w:val="24"/>
          <w:u w:val="single"/>
          <w:vertAlign w:val="superscript"/>
        </w:rPr>
        <w:t>Η</w:t>
      </w:r>
      <w:r w:rsidRPr="002960B1">
        <w:rPr>
          <w:rFonts w:ascii="Times New Roman" w:hAnsi="Times New Roman" w:cs="Times New Roman"/>
          <w:b/>
          <w:sz w:val="24"/>
          <w:szCs w:val="24"/>
          <w:u w:val="single"/>
        </w:rPr>
        <w:t xml:space="preserve"> ΠΡΟΤΑΣΗ: </w:t>
      </w:r>
      <w:r>
        <w:rPr>
          <w:rFonts w:ascii="Times New Roman" w:hAnsi="Times New Roman" w:cs="Times New Roman"/>
          <w:b/>
          <w:sz w:val="24"/>
          <w:szCs w:val="24"/>
          <w:u w:val="single"/>
        </w:rPr>
        <w:t>«</w:t>
      </w:r>
      <w:r w:rsidRPr="002960B1">
        <w:rPr>
          <w:rFonts w:ascii="Times New Roman" w:hAnsi="Times New Roman" w:cs="Times New Roman"/>
          <w:b/>
          <w:sz w:val="24"/>
          <w:szCs w:val="24"/>
          <w:u w:val="single"/>
        </w:rPr>
        <w:t>Να επισκεφθούμε έναν οδοντίατρο</w:t>
      </w:r>
      <w:r>
        <w:rPr>
          <w:rFonts w:ascii="Times New Roman" w:hAnsi="Times New Roman" w:cs="Times New Roman"/>
          <w:b/>
          <w:sz w:val="24"/>
          <w:szCs w:val="24"/>
          <w:u w:val="single"/>
        </w:rPr>
        <w:t>»</w:t>
      </w:r>
    </w:p>
    <w:p w:rsidR="00125BF8" w:rsidRPr="009E3386" w:rsidRDefault="00125BF8" w:rsidP="00125BF8">
      <w:pPr>
        <w:rPr>
          <w:rFonts w:ascii="Times New Roman" w:hAnsi="Times New Roman" w:cs="Times New Roman"/>
          <w:b/>
        </w:rPr>
      </w:pPr>
      <w:r w:rsidRPr="009E3386">
        <w:rPr>
          <w:rFonts w:ascii="Times New Roman" w:hAnsi="Times New Roman" w:cs="Times New Roman"/>
          <w:b/>
        </w:rPr>
        <w:t>1</w:t>
      </w:r>
      <w:r w:rsidRPr="009E3386">
        <w:rPr>
          <w:rFonts w:ascii="Times New Roman" w:hAnsi="Times New Roman" w:cs="Times New Roman"/>
          <w:b/>
          <w:vertAlign w:val="superscript"/>
        </w:rPr>
        <w:t>η</w:t>
      </w:r>
      <w:r w:rsidRPr="009E3386">
        <w:rPr>
          <w:rFonts w:ascii="Times New Roman" w:hAnsi="Times New Roman" w:cs="Times New Roman"/>
          <w:b/>
        </w:rPr>
        <w:t xml:space="preserve"> Δραστηριότητα: «Συζήτηση»</w:t>
      </w:r>
    </w:p>
    <w:p w:rsidR="00125BF8" w:rsidRDefault="00125BF8" w:rsidP="00125BF8">
      <w:pPr>
        <w:jc w:val="both"/>
        <w:rPr>
          <w:rFonts w:ascii="Times New Roman" w:hAnsi="Times New Roman" w:cs="Times New Roman"/>
          <w:sz w:val="24"/>
          <w:szCs w:val="24"/>
        </w:rPr>
      </w:pPr>
      <w:r>
        <w:rPr>
          <w:rFonts w:ascii="Times New Roman" w:hAnsi="Times New Roman" w:cs="Times New Roman"/>
          <w:sz w:val="24"/>
          <w:szCs w:val="24"/>
        </w:rPr>
        <w:t>Προτείναμε στα νήπια να επισκεφθούμε τα Δημοτικά Ιατρεία  του Δήμου Αιγάλεω κι εκεί να ενημερωθούμε από τον οδοντίατρο του Δήμου επειδή θα ήταν ήταν δύσκολο να επισκεφθεί όλο το νηπιαγωγείο μας ένα οδοντιατρείο.</w:t>
      </w:r>
    </w:p>
    <w:p w:rsidR="00125BF8" w:rsidRPr="009D7EB5" w:rsidRDefault="00125BF8" w:rsidP="00125BF8">
      <w:pPr>
        <w:rPr>
          <w:rFonts w:ascii="Times New Roman" w:hAnsi="Times New Roman" w:cs="Times New Roman"/>
          <w:b/>
        </w:rPr>
      </w:pPr>
      <w:r w:rsidRPr="009D7EB5">
        <w:rPr>
          <w:rFonts w:ascii="Times New Roman" w:hAnsi="Times New Roman" w:cs="Times New Roman"/>
          <w:b/>
        </w:rPr>
        <w:t>Α. ΠΡΟΕΤΟΙΜΑΣΙΑ ΤΗΣ ΕΠΙΣΚΕΨΗΣ</w:t>
      </w:r>
    </w:p>
    <w:p w:rsidR="00125BF8" w:rsidRPr="007523BA" w:rsidRDefault="00125BF8" w:rsidP="00125BF8">
      <w:pPr>
        <w:spacing w:line="240" w:lineRule="auto"/>
        <w:rPr>
          <w:rFonts w:ascii="Times New Roman" w:hAnsi="Times New Roman" w:cs="Times New Roman"/>
          <w:sz w:val="24"/>
          <w:szCs w:val="24"/>
        </w:rPr>
      </w:pPr>
      <w:r w:rsidRPr="009D7EB5">
        <w:rPr>
          <w:rFonts w:ascii="Times New Roman" w:hAnsi="Times New Roman" w:cs="Times New Roman"/>
          <w:b/>
          <w:sz w:val="24"/>
          <w:szCs w:val="24"/>
        </w:rPr>
        <w:t>1</w:t>
      </w:r>
      <w:r w:rsidRPr="009D7EB5">
        <w:rPr>
          <w:rFonts w:ascii="Times New Roman" w:hAnsi="Times New Roman" w:cs="Times New Roman"/>
          <w:b/>
          <w:sz w:val="24"/>
          <w:szCs w:val="24"/>
          <w:vertAlign w:val="superscript"/>
        </w:rPr>
        <w:t>η</w:t>
      </w:r>
      <w:r w:rsidRPr="009D7EB5">
        <w:rPr>
          <w:rFonts w:ascii="Times New Roman" w:hAnsi="Times New Roman" w:cs="Times New Roman"/>
          <w:b/>
          <w:sz w:val="24"/>
          <w:szCs w:val="24"/>
        </w:rPr>
        <w:t xml:space="preserve"> Δραστηριότητα:</w:t>
      </w:r>
      <w:r w:rsidRPr="009D7EB5">
        <w:rPr>
          <w:rFonts w:ascii="Times New Roman" w:hAnsi="Times New Roman" w:cs="Times New Roman"/>
          <w:sz w:val="24"/>
          <w:szCs w:val="24"/>
        </w:rPr>
        <w:t xml:space="preserve"> </w:t>
      </w:r>
      <w:r w:rsidRPr="009D7EB5">
        <w:rPr>
          <w:rFonts w:ascii="Times New Roman" w:hAnsi="Times New Roman" w:cs="Times New Roman"/>
          <w:b/>
          <w:sz w:val="24"/>
          <w:szCs w:val="24"/>
        </w:rPr>
        <w:t>«Συζήτηση</w:t>
      </w:r>
      <w:r>
        <w:rPr>
          <w:rFonts w:ascii="Times New Roman" w:hAnsi="Times New Roman" w:cs="Times New Roman"/>
          <w:b/>
          <w:sz w:val="24"/>
          <w:szCs w:val="24"/>
        </w:rPr>
        <w:t>»</w:t>
      </w:r>
    </w:p>
    <w:p w:rsidR="00125BF8" w:rsidRPr="007523BA" w:rsidRDefault="00125BF8" w:rsidP="00125BF8">
      <w:pPr>
        <w:spacing w:line="240" w:lineRule="auto"/>
        <w:jc w:val="both"/>
        <w:rPr>
          <w:rFonts w:ascii="Times New Roman" w:hAnsi="Times New Roman" w:cs="Times New Roman"/>
          <w:sz w:val="24"/>
          <w:szCs w:val="24"/>
        </w:rPr>
      </w:pPr>
      <w:r w:rsidRPr="009D7EB5">
        <w:rPr>
          <w:rFonts w:ascii="Times New Roman" w:hAnsi="Times New Roman" w:cs="Times New Roman"/>
          <w:sz w:val="24"/>
          <w:szCs w:val="24"/>
        </w:rPr>
        <w:t>Συζητ</w:t>
      </w:r>
      <w:r>
        <w:rPr>
          <w:rFonts w:ascii="Times New Roman" w:hAnsi="Times New Roman" w:cs="Times New Roman"/>
          <w:sz w:val="24"/>
          <w:szCs w:val="24"/>
        </w:rPr>
        <w:t xml:space="preserve">ήσαμε όλοι μαζί και αποφασίσαμε: α) </w:t>
      </w:r>
      <w:r w:rsidRPr="009D7EB5">
        <w:rPr>
          <w:rFonts w:ascii="Times New Roman" w:hAnsi="Times New Roman" w:cs="Times New Roman"/>
          <w:sz w:val="24"/>
          <w:szCs w:val="24"/>
        </w:rPr>
        <w:t>Ποια ημέρα θα επισκεπτόμασταν τα ιατρεία.</w:t>
      </w:r>
      <w:r>
        <w:rPr>
          <w:rFonts w:ascii="Times New Roman" w:hAnsi="Times New Roman" w:cs="Times New Roman"/>
          <w:sz w:val="24"/>
          <w:szCs w:val="24"/>
        </w:rPr>
        <w:t xml:space="preserve">  β) </w:t>
      </w:r>
      <w:r w:rsidRPr="009D7EB5">
        <w:rPr>
          <w:rFonts w:ascii="Times New Roman" w:hAnsi="Times New Roman" w:cs="Times New Roman"/>
          <w:sz w:val="24"/>
          <w:szCs w:val="24"/>
        </w:rPr>
        <w:t>Πώς θα πηγαίναμε (με τα πόδια ή μήπως με  κάποιο  μεταφορικό μέσον, με τη συνοδεία γονέων, κ.λ.π)</w:t>
      </w:r>
      <w:r>
        <w:rPr>
          <w:rFonts w:ascii="Times New Roman" w:hAnsi="Times New Roman" w:cs="Times New Roman"/>
          <w:sz w:val="24"/>
          <w:szCs w:val="24"/>
        </w:rPr>
        <w:t xml:space="preserve"> </w:t>
      </w:r>
      <w:r w:rsidRPr="009D7EB5">
        <w:rPr>
          <w:rFonts w:ascii="Times New Roman" w:hAnsi="Times New Roman" w:cs="Times New Roman"/>
          <w:sz w:val="24"/>
          <w:szCs w:val="24"/>
        </w:rPr>
        <w:t>.</w:t>
      </w:r>
      <w:r>
        <w:rPr>
          <w:rFonts w:ascii="Times New Roman" w:hAnsi="Times New Roman" w:cs="Times New Roman"/>
          <w:sz w:val="24"/>
          <w:szCs w:val="24"/>
        </w:rPr>
        <w:t>γ)</w:t>
      </w:r>
      <w:r w:rsidRPr="009D7EB5">
        <w:rPr>
          <w:rFonts w:ascii="Times New Roman" w:hAnsi="Times New Roman" w:cs="Times New Roman"/>
          <w:sz w:val="24"/>
          <w:szCs w:val="24"/>
        </w:rPr>
        <w:t>Ποια θα ήταν η καλύτε</w:t>
      </w:r>
      <w:r>
        <w:rPr>
          <w:rFonts w:ascii="Times New Roman" w:hAnsi="Times New Roman" w:cs="Times New Roman"/>
          <w:sz w:val="24"/>
          <w:szCs w:val="24"/>
        </w:rPr>
        <w:t xml:space="preserve">ρη ώρα για να γίνει η επίσκεψη και δ) </w:t>
      </w:r>
      <w:r w:rsidRPr="00DD6468">
        <w:rPr>
          <w:rFonts w:ascii="Times New Roman" w:hAnsi="Times New Roman" w:cs="Times New Roman"/>
          <w:sz w:val="24"/>
          <w:szCs w:val="24"/>
        </w:rPr>
        <w:t>Τον τρόπο που μπορούμε να χαρτογραφήσουμε τη διαδρομή.</w:t>
      </w:r>
    </w:p>
    <w:p w:rsidR="00125BF8" w:rsidRPr="007523BA" w:rsidRDefault="00125BF8" w:rsidP="00125BF8">
      <w:pPr>
        <w:spacing w:line="240" w:lineRule="auto"/>
        <w:jc w:val="both"/>
        <w:rPr>
          <w:rFonts w:ascii="Times New Roman" w:hAnsi="Times New Roman" w:cs="Times New Roman"/>
          <w:sz w:val="24"/>
          <w:szCs w:val="24"/>
        </w:rPr>
      </w:pPr>
      <w:r w:rsidRPr="009D7EB5">
        <w:rPr>
          <w:rFonts w:ascii="Times New Roman" w:hAnsi="Times New Roman" w:cs="Times New Roman"/>
          <w:sz w:val="24"/>
          <w:szCs w:val="24"/>
        </w:rPr>
        <w:t>Επίσης αποφασίσαμε τι θα χρειαζόταν να πάρουμε μαζί μας:</w:t>
      </w:r>
      <w:r>
        <w:rPr>
          <w:rFonts w:ascii="Times New Roman" w:hAnsi="Times New Roman" w:cs="Times New Roman"/>
          <w:sz w:val="24"/>
          <w:szCs w:val="24"/>
        </w:rPr>
        <w:t xml:space="preserve"> α) </w:t>
      </w:r>
      <w:r w:rsidRPr="009D7EB5">
        <w:rPr>
          <w:rFonts w:ascii="Times New Roman" w:hAnsi="Times New Roman" w:cs="Times New Roman"/>
          <w:sz w:val="24"/>
          <w:szCs w:val="24"/>
        </w:rPr>
        <w:t>Χαρτιά, μαρκαδόρους ή μολύβια</w:t>
      </w:r>
      <w:r>
        <w:rPr>
          <w:rFonts w:ascii="Times New Roman" w:hAnsi="Times New Roman" w:cs="Times New Roman"/>
          <w:sz w:val="24"/>
          <w:szCs w:val="24"/>
        </w:rPr>
        <w:t xml:space="preserve"> β) </w:t>
      </w:r>
      <w:r w:rsidRPr="009D7EB5">
        <w:rPr>
          <w:rFonts w:ascii="Times New Roman" w:hAnsi="Times New Roman" w:cs="Times New Roman"/>
          <w:sz w:val="24"/>
          <w:szCs w:val="24"/>
        </w:rPr>
        <w:t>Φωτογραφική μηχανή</w:t>
      </w:r>
      <w:r>
        <w:rPr>
          <w:rFonts w:ascii="Times New Roman" w:hAnsi="Times New Roman" w:cs="Times New Roman"/>
          <w:sz w:val="24"/>
          <w:szCs w:val="24"/>
        </w:rPr>
        <w:t xml:space="preserve"> και γ) </w:t>
      </w:r>
      <w:r w:rsidRPr="009D7EB5">
        <w:rPr>
          <w:rFonts w:ascii="Times New Roman" w:hAnsi="Times New Roman" w:cs="Times New Roman"/>
          <w:sz w:val="24"/>
          <w:szCs w:val="24"/>
        </w:rPr>
        <w:t>Κασετόφωνο</w:t>
      </w:r>
      <w:r>
        <w:rPr>
          <w:rFonts w:ascii="Times New Roman" w:hAnsi="Times New Roman" w:cs="Times New Roman"/>
          <w:sz w:val="24"/>
          <w:szCs w:val="24"/>
        </w:rPr>
        <w:t>.</w:t>
      </w:r>
    </w:p>
    <w:p w:rsidR="00125BF8" w:rsidRPr="007523BA" w:rsidRDefault="00125BF8" w:rsidP="00125BF8">
      <w:pPr>
        <w:spacing w:line="240" w:lineRule="auto"/>
        <w:jc w:val="both"/>
        <w:rPr>
          <w:rFonts w:ascii="Times New Roman" w:hAnsi="Times New Roman" w:cs="Times New Roman"/>
          <w:sz w:val="24"/>
          <w:szCs w:val="24"/>
        </w:rPr>
      </w:pPr>
      <w:r w:rsidRPr="009D7EB5">
        <w:rPr>
          <w:rFonts w:ascii="Times New Roman" w:hAnsi="Times New Roman" w:cs="Times New Roman"/>
          <w:sz w:val="24"/>
          <w:szCs w:val="24"/>
        </w:rPr>
        <w:lastRenderedPageBreak/>
        <w:t>Με</w:t>
      </w:r>
      <w:r>
        <w:rPr>
          <w:rFonts w:ascii="Times New Roman" w:hAnsi="Times New Roman" w:cs="Times New Roman"/>
          <w:sz w:val="24"/>
          <w:szCs w:val="24"/>
        </w:rPr>
        <w:t xml:space="preserve">τά από συζήτηση </w:t>
      </w:r>
      <w:r w:rsidRPr="009D7EB5">
        <w:rPr>
          <w:rFonts w:ascii="Times New Roman" w:hAnsi="Times New Roman" w:cs="Times New Roman"/>
          <w:sz w:val="24"/>
          <w:szCs w:val="24"/>
        </w:rPr>
        <w:t>ορίσαμε:</w:t>
      </w:r>
      <w:r>
        <w:rPr>
          <w:rFonts w:ascii="Times New Roman" w:hAnsi="Times New Roman" w:cs="Times New Roman"/>
          <w:sz w:val="24"/>
          <w:szCs w:val="24"/>
        </w:rPr>
        <w:t xml:space="preserve"> α) </w:t>
      </w:r>
      <w:r w:rsidRPr="009D7EB5">
        <w:rPr>
          <w:rFonts w:ascii="Times New Roman" w:hAnsi="Times New Roman" w:cs="Times New Roman"/>
          <w:sz w:val="24"/>
          <w:szCs w:val="24"/>
        </w:rPr>
        <w:t>Ποιοι θα έκαναν τις ερωτήσεις  στον οδοντίατρο («δημοσιογράφοι»)</w:t>
      </w:r>
      <w:r>
        <w:rPr>
          <w:rFonts w:ascii="Times New Roman" w:hAnsi="Times New Roman" w:cs="Times New Roman"/>
          <w:sz w:val="24"/>
          <w:szCs w:val="24"/>
        </w:rPr>
        <w:t xml:space="preserve"> και β) </w:t>
      </w:r>
      <w:r w:rsidRPr="009D7EB5">
        <w:rPr>
          <w:rFonts w:ascii="Times New Roman" w:hAnsi="Times New Roman" w:cs="Times New Roman"/>
          <w:sz w:val="24"/>
          <w:szCs w:val="24"/>
        </w:rPr>
        <w:t>Ποιος ή ποιοι θα έβγαζαν φωτογραφίες («φωτογράφοι»).</w:t>
      </w:r>
    </w:p>
    <w:p w:rsidR="00125BF8" w:rsidRPr="009D7EB5" w:rsidRDefault="00125BF8" w:rsidP="00125BF8">
      <w:pPr>
        <w:spacing w:line="240" w:lineRule="auto"/>
        <w:jc w:val="both"/>
        <w:rPr>
          <w:rFonts w:ascii="Times New Roman" w:hAnsi="Times New Roman" w:cs="Times New Roman"/>
          <w:sz w:val="24"/>
          <w:szCs w:val="24"/>
        </w:rPr>
      </w:pPr>
      <w:r>
        <w:rPr>
          <w:rFonts w:ascii="Times New Roman" w:hAnsi="Times New Roman" w:cs="Times New Roman"/>
          <w:sz w:val="24"/>
          <w:szCs w:val="24"/>
        </w:rPr>
        <w:t>Τέλος συμφωνήσαμε</w:t>
      </w:r>
      <w:r w:rsidRPr="009D7EB5">
        <w:rPr>
          <w:rFonts w:ascii="Times New Roman" w:hAnsi="Times New Roman" w:cs="Times New Roman"/>
          <w:sz w:val="24"/>
          <w:szCs w:val="24"/>
        </w:rPr>
        <w:t>:</w:t>
      </w:r>
      <w:r>
        <w:rPr>
          <w:rFonts w:ascii="Times New Roman" w:hAnsi="Times New Roman" w:cs="Times New Roman"/>
          <w:sz w:val="24"/>
          <w:szCs w:val="24"/>
        </w:rPr>
        <w:t xml:space="preserve"> α)</w:t>
      </w:r>
      <w:r w:rsidRPr="009D7EB5">
        <w:rPr>
          <w:rFonts w:ascii="Times New Roman" w:hAnsi="Times New Roman" w:cs="Times New Roman"/>
          <w:sz w:val="24"/>
          <w:szCs w:val="24"/>
        </w:rPr>
        <w:t>Τους κανόνες κατά την μετα</w:t>
      </w:r>
      <w:r>
        <w:rPr>
          <w:rFonts w:ascii="Times New Roman" w:hAnsi="Times New Roman" w:cs="Times New Roman"/>
          <w:sz w:val="24"/>
          <w:szCs w:val="24"/>
        </w:rPr>
        <w:t xml:space="preserve">κίνησή μας (Κυκλοφοριακή Αγωγή) και β) </w:t>
      </w:r>
      <w:r w:rsidRPr="009D7EB5">
        <w:rPr>
          <w:rFonts w:ascii="Times New Roman" w:hAnsi="Times New Roman" w:cs="Times New Roman"/>
          <w:sz w:val="24"/>
          <w:szCs w:val="24"/>
        </w:rPr>
        <w:t xml:space="preserve">Τη συμπεριφορά τους κατά τη διάρκεια της επίσκεψης. </w:t>
      </w:r>
    </w:p>
    <w:p w:rsidR="00125BF8" w:rsidRPr="00A2341E" w:rsidRDefault="00125BF8" w:rsidP="00125BF8">
      <w:pPr>
        <w:spacing w:line="240" w:lineRule="auto"/>
        <w:ind w:left="284" w:hanging="284"/>
        <w:rPr>
          <w:rFonts w:ascii="Times New Roman" w:hAnsi="Times New Roman" w:cs="Times New Roman"/>
          <w:b/>
          <w:sz w:val="24"/>
          <w:szCs w:val="24"/>
        </w:rPr>
      </w:pPr>
      <w:r w:rsidRPr="00A2341E">
        <w:rPr>
          <w:rFonts w:ascii="Times New Roman" w:hAnsi="Times New Roman" w:cs="Times New Roman"/>
          <w:b/>
          <w:sz w:val="24"/>
          <w:szCs w:val="24"/>
        </w:rPr>
        <w:t>2</w:t>
      </w:r>
      <w:r w:rsidRPr="00A2341E">
        <w:rPr>
          <w:rFonts w:ascii="Times New Roman" w:hAnsi="Times New Roman" w:cs="Times New Roman"/>
          <w:b/>
          <w:sz w:val="24"/>
          <w:szCs w:val="24"/>
          <w:vertAlign w:val="superscript"/>
        </w:rPr>
        <w:t>η</w:t>
      </w:r>
      <w:r w:rsidRPr="00A2341E">
        <w:rPr>
          <w:rFonts w:ascii="Times New Roman" w:hAnsi="Times New Roman" w:cs="Times New Roman"/>
          <w:b/>
          <w:sz w:val="24"/>
          <w:szCs w:val="24"/>
        </w:rPr>
        <w:t xml:space="preserve"> Δραστηριότητα: «Καταγραφή Ερωτήσεων»</w:t>
      </w:r>
    </w:p>
    <w:p w:rsidR="00125BF8" w:rsidRPr="00A2341E" w:rsidRDefault="00125BF8" w:rsidP="00125BF8">
      <w:pPr>
        <w:spacing w:line="240" w:lineRule="auto"/>
        <w:rPr>
          <w:rFonts w:ascii="Times New Roman" w:hAnsi="Times New Roman" w:cs="Times New Roman"/>
          <w:sz w:val="24"/>
          <w:szCs w:val="24"/>
        </w:rPr>
      </w:pPr>
      <w:r w:rsidRPr="00A2341E">
        <w:rPr>
          <w:rFonts w:ascii="Times New Roman" w:hAnsi="Times New Roman" w:cs="Times New Roman"/>
          <w:sz w:val="24"/>
          <w:szCs w:val="24"/>
        </w:rPr>
        <w:t>Με</w:t>
      </w:r>
      <w:r>
        <w:rPr>
          <w:rFonts w:ascii="Times New Roman" w:hAnsi="Times New Roman" w:cs="Times New Roman"/>
          <w:sz w:val="24"/>
          <w:szCs w:val="24"/>
        </w:rPr>
        <w:t>τά από συζήτηση για το τι θα ήθελαν</w:t>
      </w:r>
      <w:r w:rsidRPr="00A2341E">
        <w:rPr>
          <w:rFonts w:ascii="Times New Roman" w:hAnsi="Times New Roman" w:cs="Times New Roman"/>
          <w:sz w:val="24"/>
          <w:szCs w:val="24"/>
        </w:rPr>
        <w:t xml:space="preserve"> ν</w:t>
      </w:r>
      <w:r>
        <w:rPr>
          <w:rFonts w:ascii="Times New Roman" w:hAnsi="Times New Roman" w:cs="Times New Roman"/>
          <w:sz w:val="24"/>
          <w:szCs w:val="24"/>
        </w:rPr>
        <w:t>α μάθουν τα παιδιά καταγράφηκαν όλες οι ερωτήσεις που θα έκαναν</w:t>
      </w:r>
      <w:r w:rsidRPr="00A2341E">
        <w:rPr>
          <w:rFonts w:ascii="Times New Roman" w:hAnsi="Times New Roman" w:cs="Times New Roman"/>
          <w:sz w:val="24"/>
          <w:szCs w:val="24"/>
        </w:rPr>
        <w:t xml:space="preserve"> στον οδοντίατρο.</w:t>
      </w:r>
    </w:p>
    <w:p w:rsidR="00125BF8" w:rsidRPr="00A2341E" w:rsidRDefault="00125BF8" w:rsidP="00125BF8">
      <w:pPr>
        <w:spacing w:line="240" w:lineRule="auto"/>
        <w:jc w:val="both"/>
        <w:rPr>
          <w:rFonts w:ascii="Times New Roman" w:hAnsi="Times New Roman" w:cs="Times New Roman"/>
          <w:sz w:val="24"/>
          <w:szCs w:val="24"/>
        </w:rPr>
      </w:pPr>
      <w:r w:rsidRPr="00A2341E">
        <w:rPr>
          <w:rFonts w:ascii="Times New Roman" w:hAnsi="Times New Roman" w:cs="Times New Roman"/>
          <w:sz w:val="24"/>
          <w:szCs w:val="24"/>
        </w:rPr>
        <w:t xml:space="preserve"> </w:t>
      </w:r>
      <w:r w:rsidRPr="00A2341E">
        <w:rPr>
          <w:rFonts w:ascii="Times New Roman" w:hAnsi="Times New Roman" w:cs="Times New Roman"/>
          <w:b/>
          <w:sz w:val="24"/>
          <w:szCs w:val="24"/>
        </w:rPr>
        <w:t>Γνωστικές περιοχές: Γλώσσα</w:t>
      </w:r>
      <w:r w:rsidRPr="00A2341E">
        <w:rPr>
          <w:rFonts w:ascii="Times New Roman" w:hAnsi="Times New Roman" w:cs="Times New Roman"/>
          <w:sz w:val="24"/>
          <w:szCs w:val="24"/>
        </w:rPr>
        <w:t>.</w:t>
      </w:r>
    </w:p>
    <w:p w:rsidR="00125BF8" w:rsidRPr="00A2341E" w:rsidRDefault="00125BF8" w:rsidP="00125BF8">
      <w:pPr>
        <w:spacing w:line="240" w:lineRule="auto"/>
        <w:jc w:val="both"/>
        <w:rPr>
          <w:rFonts w:ascii="Times New Roman" w:hAnsi="Times New Roman" w:cs="Times New Roman"/>
          <w:b/>
          <w:sz w:val="24"/>
          <w:szCs w:val="24"/>
        </w:rPr>
      </w:pPr>
      <w:r w:rsidRPr="00A2341E">
        <w:rPr>
          <w:rFonts w:ascii="Times New Roman" w:hAnsi="Times New Roman" w:cs="Times New Roman"/>
          <w:b/>
          <w:sz w:val="24"/>
          <w:szCs w:val="24"/>
        </w:rPr>
        <w:t>Β΄ ΒΙΩΣΗ</w:t>
      </w:r>
    </w:p>
    <w:p w:rsidR="00125BF8" w:rsidRPr="00A2341E" w:rsidRDefault="00125BF8" w:rsidP="00125BF8">
      <w:pPr>
        <w:spacing w:after="0" w:line="240" w:lineRule="auto"/>
        <w:jc w:val="both"/>
        <w:rPr>
          <w:rFonts w:ascii="Times New Roman" w:hAnsi="Times New Roman" w:cs="Times New Roman"/>
          <w:sz w:val="24"/>
          <w:szCs w:val="24"/>
        </w:rPr>
      </w:pPr>
      <w:r w:rsidRPr="00A2341E">
        <w:rPr>
          <w:rFonts w:ascii="Times New Roman" w:hAnsi="Times New Roman" w:cs="Times New Roman"/>
          <w:sz w:val="24"/>
          <w:szCs w:val="24"/>
        </w:rPr>
        <w:t>Τα νήπια επισκέφθηκαν τα Δημοτικά Ιατρεία</w:t>
      </w:r>
      <w:r>
        <w:rPr>
          <w:rFonts w:ascii="Times New Roman" w:hAnsi="Times New Roman" w:cs="Times New Roman"/>
          <w:sz w:val="24"/>
          <w:szCs w:val="24"/>
        </w:rPr>
        <w:t>, ο</w:t>
      </w:r>
      <w:r w:rsidRPr="00A2341E">
        <w:rPr>
          <w:rFonts w:ascii="Times New Roman" w:hAnsi="Times New Roman" w:cs="Times New Roman"/>
          <w:sz w:val="24"/>
          <w:szCs w:val="24"/>
        </w:rPr>
        <w:t>ι «φωτογράφοι» φωτογράφισα</w:t>
      </w:r>
      <w:r>
        <w:rPr>
          <w:rFonts w:ascii="Times New Roman" w:hAnsi="Times New Roman" w:cs="Times New Roman"/>
          <w:sz w:val="24"/>
          <w:szCs w:val="24"/>
        </w:rPr>
        <w:t>ν και</w:t>
      </w:r>
    </w:p>
    <w:p w:rsidR="00125BF8" w:rsidRPr="00A2341E" w:rsidRDefault="00125BF8" w:rsidP="00125B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ο</w:t>
      </w:r>
      <w:r w:rsidRPr="00A2341E">
        <w:rPr>
          <w:rFonts w:ascii="Times New Roman" w:hAnsi="Times New Roman" w:cs="Times New Roman"/>
          <w:sz w:val="24"/>
          <w:szCs w:val="24"/>
        </w:rPr>
        <w:t xml:space="preserve">ι «δημοσιογράφοι» έπαιρναν </w:t>
      </w:r>
      <w:r>
        <w:rPr>
          <w:rFonts w:ascii="Times New Roman" w:hAnsi="Times New Roman" w:cs="Times New Roman"/>
          <w:sz w:val="24"/>
          <w:szCs w:val="24"/>
        </w:rPr>
        <w:t xml:space="preserve">συνεντεύξεις </w:t>
      </w:r>
      <w:r w:rsidR="00230968">
        <w:rPr>
          <w:rFonts w:ascii="Times New Roman" w:hAnsi="Times New Roman" w:cs="Times New Roman"/>
          <w:sz w:val="24"/>
          <w:szCs w:val="24"/>
        </w:rPr>
        <w:t>με το κασετόφωνο από τον οδοντίατρο (φωτ. 22 και 2</w:t>
      </w:r>
      <w:r>
        <w:rPr>
          <w:rFonts w:ascii="Times New Roman" w:hAnsi="Times New Roman" w:cs="Times New Roman"/>
          <w:sz w:val="24"/>
          <w:szCs w:val="24"/>
        </w:rPr>
        <w:t>3).</w:t>
      </w:r>
    </w:p>
    <w:p w:rsidR="00125BF8" w:rsidRPr="00A2341E" w:rsidRDefault="00125BF8" w:rsidP="00125BF8">
      <w:pPr>
        <w:spacing w:line="360" w:lineRule="auto"/>
        <w:jc w:val="both"/>
        <w:rPr>
          <w:rFonts w:ascii="Times New Roman" w:hAnsi="Times New Roman" w:cs="Times New Roman"/>
          <w:b/>
        </w:rPr>
      </w:pPr>
      <w:r w:rsidRPr="00A2341E">
        <w:rPr>
          <w:rFonts w:ascii="Times New Roman" w:hAnsi="Times New Roman" w:cs="Times New Roman"/>
          <w:b/>
        </w:rPr>
        <w:t>Γ΄ ΕΠΕΞΕΡΓΑΣΙΑ ΤΗΣ ΕΠΙΣΚΕΨΗΣ</w:t>
      </w:r>
    </w:p>
    <w:p w:rsidR="00125BF8" w:rsidRPr="00A2341E" w:rsidRDefault="00125BF8" w:rsidP="00125BF8">
      <w:pPr>
        <w:spacing w:line="240" w:lineRule="auto"/>
        <w:jc w:val="both"/>
        <w:rPr>
          <w:rFonts w:ascii="Times New Roman" w:hAnsi="Times New Roman" w:cs="Times New Roman"/>
          <w:sz w:val="24"/>
          <w:szCs w:val="24"/>
        </w:rPr>
      </w:pPr>
      <w:r>
        <w:rPr>
          <w:rFonts w:ascii="Times New Roman" w:hAnsi="Times New Roman" w:cs="Times New Roman"/>
          <w:sz w:val="24"/>
          <w:szCs w:val="24"/>
        </w:rPr>
        <w:t>Συζητήσαμε</w:t>
      </w:r>
      <w:r w:rsidRPr="00A2341E">
        <w:rPr>
          <w:rFonts w:ascii="Times New Roman" w:hAnsi="Times New Roman" w:cs="Times New Roman"/>
          <w:sz w:val="24"/>
          <w:szCs w:val="24"/>
        </w:rPr>
        <w:t xml:space="preserve"> με τα νήπια για την επίσκεψη, τι τους άρεσε ή δεν τους άρεσε, τι ήταν αυτό που τους έκανε μεγαλύτερη εντύπωση, αν έλυσαν τις απορίες που είχαν κ.λ.π.</w:t>
      </w:r>
    </w:p>
    <w:p w:rsidR="00125BF8" w:rsidRPr="00A2341E" w:rsidRDefault="00125BF8" w:rsidP="00125BF8">
      <w:pPr>
        <w:spacing w:line="360" w:lineRule="auto"/>
        <w:jc w:val="both"/>
        <w:rPr>
          <w:rFonts w:ascii="Times New Roman" w:hAnsi="Times New Roman" w:cs="Times New Roman"/>
          <w:b/>
          <w:sz w:val="24"/>
          <w:szCs w:val="24"/>
        </w:rPr>
      </w:pPr>
      <w:r w:rsidRPr="00A2341E">
        <w:rPr>
          <w:rFonts w:ascii="Times New Roman" w:hAnsi="Times New Roman" w:cs="Times New Roman"/>
          <w:b/>
          <w:sz w:val="24"/>
          <w:szCs w:val="24"/>
        </w:rPr>
        <w:t>3</w:t>
      </w:r>
      <w:r w:rsidRPr="00A2341E">
        <w:rPr>
          <w:rFonts w:ascii="Times New Roman" w:hAnsi="Times New Roman" w:cs="Times New Roman"/>
          <w:b/>
          <w:sz w:val="24"/>
          <w:szCs w:val="24"/>
          <w:vertAlign w:val="superscript"/>
        </w:rPr>
        <w:t>η</w:t>
      </w:r>
      <w:r w:rsidRPr="00A2341E">
        <w:rPr>
          <w:rFonts w:ascii="Times New Roman" w:hAnsi="Times New Roman" w:cs="Times New Roman"/>
          <w:b/>
          <w:sz w:val="24"/>
          <w:szCs w:val="24"/>
        </w:rPr>
        <w:t xml:space="preserve"> Δραστηριότητα: «Ζωγραφική»</w:t>
      </w:r>
    </w:p>
    <w:p w:rsidR="00125BF8" w:rsidRPr="00A2341E" w:rsidRDefault="00125BF8" w:rsidP="00125BF8">
      <w:pPr>
        <w:spacing w:line="240" w:lineRule="auto"/>
        <w:jc w:val="both"/>
        <w:rPr>
          <w:rFonts w:ascii="Times New Roman" w:hAnsi="Times New Roman" w:cs="Times New Roman"/>
          <w:sz w:val="24"/>
          <w:szCs w:val="24"/>
        </w:rPr>
      </w:pPr>
      <w:r>
        <w:rPr>
          <w:rFonts w:ascii="Times New Roman" w:hAnsi="Times New Roman" w:cs="Times New Roman"/>
          <w:sz w:val="24"/>
          <w:szCs w:val="24"/>
        </w:rPr>
        <w:t>Τα νήπια ζωγράφισα</w:t>
      </w:r>
      <w:r w:rsidRPr="00A2341E">
        <w:rPr>
          <w:rFonts w:ascii="Times New Roman" w:hAnsi="Times New Roman" w:cs="Times New Roman"/>
          <w:sz w:val="24"/>
          <w:szCs w:val="24"/>
        </w:rPr>
        <w:t>ν ατομικές ζωγραφιές με ό,τι τα εντυπωσίασε από την επίσκεψή μας στον οδοντίατρο.</w:t>
      </w:r>
    </w:p>
    <w:p w:rsidR="00125BF8" w:rsidRPr="00A2341E" w:rsidRDefault="00125BF8" w:rsidP="00125BF8">
      <w:pPr>
        <w:spacing w:line="240" w:lineRule="auto"/>
        <w:jc w:val="both"/>
        <w:rPr>
          <w:rFonts w:ascii="Times New Roman" w:hAnsi="Times New Roman" w:cs="Times New Roman"/>
          <w:b/>
          <w:sz w:val="24"/>
          <w:szCs w:val="24"/>
        </w:rPr>
      </w:pPr>
      <w:r w:rsidRPr="00A2341E">
        <w:rPr>
          <w:rFonts w:ascii="Times New Roman" w:hAnsi="Times New Roman" w:cs="Times New Roman"/>
          <w:b/>
          <w:sz w:val="24"/>
          <w:szCs w:val="24"/>
        </w:rPr>
        <w:t>4</w:t>
      </w:r>
      <w:r w:rsidRPr="00A2341E">
        <w:rPr>
          <w:rFonts w:ascii="Times New Roman" w:hAnsi="Times New Roman" w:cs="Times New Roman"/>
          <w:b/>
          <w:sz w:val="24"/>
          <w:szCs w:val="24"/>
          <w:vertAlign w:val="superscript"/>
        </w:rPr>
        <w:t>η</w:t>
      </w:r>
      <w:r w:rsidRPr="00A2341E">
        <w:rPr>
          <w:rFonts w:ascii="Times New Roman" w:hAnsi="Times New Roman" w:cs="Times New Roman"/>
          <w:b/>
          <w:sz w:val="24"/>
          <w:szCs w:val="24"/>
        </w:rPr>
        <w:t xml:space="preserve"> Δραστηριότητα: «Παιχνίδι ρόλων»</w:t>
      </w:r>
    </w:p>
    <w:p w:rsidR="00125BF8" w:rsidRDefault="00125BF8" w:rsidP="00125BF8">
      <w:pPr>
        <w:spacing w:line="240" w:lineRule="auto"/>
        <w:jc w:val="both"/>
        <w:rPr>
          <w:rFonts w:ascii="Times New Roman" w:hAnsi="Times New Roman" w:cs="Times New Roman"/>
          <w:sz w:val="24"/>
          <w:szCs w:val="24"/>
        </w:rPr>
      </w:pPr>
      <w:r w:rsidRPr="00A2341E">
        <w:rPr>
          <w:rFonts w:ascii="Times New Roman" w:hAnsi="Times New Roman" w:cs="Times New Roman"/>
          <w:sz w:val="24"/>
          <w:szCs w:val="24"/>
        </w:rPr>
        <w:t>Τα νήπια χρησιμοποιώντας τα αντικεί</w:t>
      </w:r>
      <w:r>
        <w:rPr>
          <w:rFonts w:ascii="Times New Roman" w:hAnsi="Times New Roman" w:cs="Times New Roman"/>
          <w:sz w:val="24"/>
          <w:szCs w:val="24"/>
        </w:rPr>
        <w:t>μενα από τη μουσειοσκευή έπαιξαν</w:t>
      </w:r>
      <w:r w:rsidRPr="00A2341E">
        <w:rPr>
          <w:rFonts w:ascii="Times New Roman" w:hAnsi="Times New Roman" w:cs="Times New Roman"/>
          <w:sz w:val="24"/>
          <w:szCs w:val="24"/>
        </w:rPr>
        <w:t xml:space="preserve"> τ</w:t>
      </w:r>
      <w:r>
        <w:rPr>
          <w:rFonts w:ascii="Times New Roman" w:hAnsi="Times New Roman" w:cs="Times New Roman"/>
          <w:sz w:val="24"/>
          <w:szCs w:val="24"/>
        </w:rPr>
        <w:t>ον οδον</w:t>
      </w:r>
      <w:r w:rsidR="00230968">
        <w:rPr>
          <w:rFonts w:ascii="Times New Roman" w:hAnsi="Times New Roman" w:cs="Times New Roman"/>
          <w:sz w:val="24"/>
          <w:szCs w:val="24"/>
        </w:rPr>
        <w:t>τίατρο και τους ασθενείς (φωτ. 2</w:t>
      </w:r>
      <w:r>
        <w:rPr>
          <w:rFonts w:ascii="Times New Roman" w:hAnsi="Times New Roman" w:cs="Times New Roman"/>
          <w:sz w:val="24"/>
          <w:szCs w:val="24"/>
        </w:rPr>
        <w:t>4)</w:t>
      </w:r>
    </w:p>
    <w:p w:rsidR="00125BF8" w:rsidRPr="002244F8" w:rsidRDefault="00125BF8" w:rsidP="00125BF8">
      <w:pPr>
        <w:spacing w:line="240" w:lineRule="auto"/>
        <w:jc w:val="both"/>
        <w:rPr>
          <w:rFonts w:ascii="Times New Roman" w:hAnsi="Times New Roman" w:cs="Times New Roman"/>
          <w:sz w:val="24"/>
          <w:szCs w:val="24"/>
        </w:rPr>
      </w:pPr>
      <w:r w:rsidRPr="002244F8">
        <w:rPr>
          <w:rFonts w:ascii="Times New Roman" w:hAnsi="Times New Roman" w:cs="Times New Roman"/>
          <w:b/>
          <w:sz w:val="24"/>
          <w:szCs w:val="24"/>
        </w:rPr>
        <w:t>Γνωστικές περιοχές: Γλώσσ</w:t>
      </w:r>
      <w:r>
        <w:rPr>
          <w:rFonts w:ascii="Times New Roman" w:hAnsi="Times New Roman" w:cs="Times New Roman"/>
          <w:b/>
          <w:sz w:val="24"/>
          <w:szCs w:val="24"/>
        </w:rPr>
        <w:t>α,</w:t>
      </w:r>
      <w:r w:rsidRPr="002244F8">
        <w:rPr>
          <w:rFonts w:ascii="Times New Roman" w:hAnsi="Times New Roman" w:cs="Times New Roman"/>
          <w:sz w:val="24"/>
          <w:szCs w:val="24"/>
        </w:rPr>
        <w:t xml:space="preserve"> </w:t>
      </w:r>
      <w:r w:rsidRPr="002244F8">
        <w:rPr>
          <w:rFonts w:ascii="Times New Roman" w:hAnsi="Times New Roman" w:cs="Times New Roman"/>
          <w:b/>
          <w:sz w:val="24"/>
          <w:szCs w:val="24"/>
        </w:rPr>
        <w:t>Μελέτη Περιβάλλοντος</w:t>
      </w:r>
      <w:r>
        <w:rPr>
          <w:rFonts w:ascii="Times New Roman" w:hAnsi="Times New Roman" w:cs="Times New Roman"/>
          <w:sz w:val="24"/>
          <w:szCs w:val="24"/>
        </w:rPr>
        <w:t xml:space="preserve"> ,</w:t>
      </w:r>
      <w:r w:rsidRPr="002244F8">
        <w:rPr>
          <w:rFonts w:ascii="Times New Roman" w:hAnsi="Times New Roman" w:cs="Times New Roman"/>
          <w:b/>
        </w:rPr>
        <w:t>Δημιουργία και Έκφραση</w:t>
      </w:r>
      <w:r w:rsidRPr="002244F8">
        <w:rPr>
          <w:rFonts w:ascii="Times New Roman" w:hAnsi="Times New Roman" w:cs="Times New Roman"/>
        </w:rPr>
        <w:t>.</w:t>
      </w:r>
    </w:p>
    <w:p w:rsidR="00125BF8" w:rsidRPr="006B7459" w:rsidRDefault="00125BF8" w:rsidP="00125BF8">
      <w:pPr>
        <w:spacing w:line="240" w:lineRule="auto"/>
        <w:jc w:val="both"/>
        <w:rPr>
          <w:rFonts w:ascii="Times New Roman" w:hAnsi="Times New Roman" w:cs="Times New Roman"/>
          <w:b/>
          <w:i/>
          <w:sz w:val="24"/>
          <w:szCs w:val="24"/>
          <w:u w:val="single"/>
        </w:rPr>
      </w:pPr>
      <w:r w:rsidRPr="006B7459">
        <w:rPr>
          <w:rFonts w:ascii="Times New Roman" w:hAnsi="Times New Roman" w:cs="Times New Roman"/>
          <w:b/>
          <w:i/>
          <w:sz w:val="24"/>
          <w:szCs w:val="24"/>
          <w:u w:val="single"/>
        </w:rPr>
        <w:t>7</w:t>
      </w:r>
      <w:r w:rsidRPr="006B7459">
        <w:rPr>
          <w:rFonts w:ascii="Times New Roman" w:hAnsi="Times New Roman" w:cs="Times New Roman"/>
          <w:b/>
          <w:i/>
          <w:sz w:val="24"/>
          <w:szCs w:val="24"/>
          <w:u w:val="single"/>
          <w:vertAlign w:val="superscript"/>
        </w:rPr>
        <w:t>Η</w:t>
      </w:r>
      <w:r w:rsidRPr="006B7459">
        <w:rPr>
          <w:rFonts w:ascii="Times New Roman" w:hAnsi="Times New Roman" w:cs="Times New Roman"/>
          <w:b/>
          <w:i/>
          <w:sz w:val="24"/>
          <w:szCs w:val="24"/>
          <w:u w:val="single"/>
        </w:rPr>
        <w:t xml:space="preserve"> ΠΡΟΤΑΣΗ: </w:t>
      </w:r>
      <w:r>
        <w:rPr>
          <w:rFonts w:ascii="Times New Roman" w:hAnsi="Times New Roman" w:cs="Times New Roman"/>
          <w:b/>
          <w:i/>
          <w:sz w:val="24"/>
          <w:szCs w:val="24"/>
          <w:u w:val="single"/>
        </w:rPr>
        <w:t>«</w:t>
      </w:r>
      <w:r w:rsidRPr="006B7459">
        <w:rPr>
          <w:rFonts w:ascii="Times New Roman" w:hAnsi="Times New Roman" w:cs="Times New Roman"/>
          <w:b/>
          <w:i/>
          <w:sz w:val="24"/>
          <w:szCs w:val="24"/>
          <w:u w:val="single"/>
        </w:rPr>
        <w:t>Να παίξουμε</w:t>
      </w:r>
      <w:r>
        <w:rPr>
          <w:rFonts w:ascii="Times New Roman" w:hAnsi="Times New Roman" w:cs="Times New Roman"/>
          <w:b/>
          <w:i/>
          <w:sz w:val="24"/>
          <w:szCs w:val="24"/>
          <w:u w:val="single"/>
        </w:rPr>
        <w:t>»</w:t>
      </w:r>
    </w:p>
    <w:p w:rsidR="00125BF8" w:rsidRPr="006B7459" w:rsidRDefault="00125BF8" w:rsidP="00125BF8">
      <w:pPr>
        <w:spacing w:line="240" w:lineRule="auto"/>
        <w:rPr>
          <w:rFonts w:ascii="Times New Roman" w:hAnsi="Times New Roman" w:cs="Times New Roman"/>
          <w:b/>
          <w:sz w:val="24"/>
          <w:szCs w:val="24"/>
        </w:rPr>
      </w:pPr>
      <w:r w:rsidRPr="006B7459">
        <w:rPr>
          <w:rFonts w:ascii="Times New Roman" w:hAnsi="Times New Roman" w:cs="Times New Roman"/>
          <w:b/>
          <w:sz w:val="24"/>
          <w:szCs w:val="24"/>
        </w:rPr>
        <w:t>1</w:t>
      </w:r>
      <w:r w:rsidRPr="006B7459">
        <w:rPr>
          <w:rFonts w:ascii="Times New Roman" w:hAnsi="Times New Roman" w:cs="Times New Roman"/>
          <w:b/>
          <w:sz w:val="24"/>
          <w:szCs w:val="24"/>
          <w:vertAlign w:val="superscript"/>
        </w:rPr>
        <w:t>η</w:t>
      </w:r>
      <w:r w:rsidRPr="006B7459">
        <w:rPr>
          <w:rFonts w:ascii="Times New Roman" w:hAnsi="Times New Roman" w:cs="Times New Roman"/>
          <w:b/>
          <w:sz w:val="24"/>
          <w:szCs w:val="24"/>
        </w:rPr>
        <w:t xml:space="preserve"> Δραστηριότητα: «Συζήτηση»</w:t>
      </w:r>
    </w:p>
    <w:p w:rsidR="00125BF8" w:rsidRDefault="00125BF8" w:rsidP="00125BF8">
      <w:pPr>
        <w:spacing w:line="240" w:lineRule="auto"/>
        <w:rPr>
          <w:rFonts w:ascii="Times New Roman" w:hAnsi="Times New Roman" w:cs="Times New Roman"/>
          <w:sz w:val="24"/>
          <w:szCs w:val="24"/>
        </w:rPr>
      </w:pPr>
      <w:r>
        <w:rPr>
          <w:rFonts w:ascii="Times New Roman" w:hAnsi="Times New Roman" w:cs="Times New Roman"/>
          <w:sz w:val="24"/>
          <w:szCs w:val="24"/>
        </w:rPr>
        <w:t>Συζητήσαμε με τα νήπια και αποφασίσαμε τι παιχνίδια ήθελαν να παίξουν.</w:t>
      </w:r>
    </w:p>
    <w:p w:rsidR="00125BF8" w:rsidRPr="00452CF4" w:rsidRDefault="00125BF8" w:rsidP="00125BF8">
      <w:pPr>
        <w:spacing w:line="240" w:lineRule="auto"/>
        <w:rPr>
          <w:rFonts w:ascii="Times New Roman" w:hAnsi="Times New Roman" w:cs="Times New Roman"/>
          <w:sz w:val="24"/>
          <w:szCs w:val="24"/>
        </w:rPr>
      </w:pPr>
      <w:r w:rsidRPr="006B7459">
        <w:rPr>
          <w:rFonts w:ascii="Times New Roman" w:hAnsi="Times New Roman" w:cs="Times New Roman"/>
          <w:b/>
          <w:sz w:val="24"/>
          <w:szCs w:val="24"/>
        </w:rPr>
        <w:t>2</w:t>
      </w:r>
      <w:r w:rsidRPr="006B7459">
        <w:rPr>
          <w:rFonts w:ascii="Times New Roman" w:hAnsi="Times New Roman" w:cs="Times New Roman"/>
          <w:b/>
          <w:sz w:val="24"/>
          <w:szCs w:val="24"/>
          <w:vertAlign w:val="superscript"/>
        </w:rPr>
        <w:t>η</w:t>
      </w:r>
      <w:r w:rsidRPr="006B7459">
        <w:rPr>
          <w:rFonts w:ascii="Times New Roman" w:hAnsi="Times New Roman" w:cs="Times New Roman"/>
          <w:b/>
          <w:sz w:val="24"/>
          <w:szCs w:val="24"/>
        </w:rPr>
        <w:t xml:space="preserve"> Δραστηριότητα: «Γλωσσικά παιχνίδια»</w:t>
      </w:r>
      <w:r w:rsidRPr="006B7459">
        <w:rPr>
          <w:rFonts w:ascii="Times New Roman" w:hAnsi="Times New Roman" w:cs="Times New Roman"/>
          <w:b/>
          <w:sz w:val="24"/>
          <w:szCs w:val="24"/>
        </w:rPr>
        <w:br/>
      </w:r>
      <w:r>
        <w:rPr>
          <w:rFonts w:ascii="Times New Roman" w:hAnsi="Times New Roman" w:cs="Times New Roman"/>
          <w:sz w:val="24"/>
          <w:szCs w:val="24"/>
        </w:rPr>
        <w:t>Μάθαμε  τις</w:t>
      </w:r>
      <w:r w:rsidRPr="006B7459">
        <w:rPr>
          <w:rFonts w:ascii="Times New Roman" w:hAnsi="Times New Roman" w:cs="Times New Roman"/>
          <w:sz w:val="24"/>
          <w:szCs w:val="24"/>
        </w:rPr>
        <w:t xml:space="preserve"> εκφράσεις</w:t>
      </w:r>
      <w:r>
        <w:rPr>
          <w:rFonts w:ascii="Times New Roman" w:hAnsi="Times New Roman" w:cs="Times New Roman"/>
          <w:sz w:val="24"/>
          <w:szCs w:val="24"/>
        </w:rPr>
        <w:t xml:space="preserve"> όπως: α) </w:t>
      </w:r>
      <w:r w:rsidRPr="00452CF4">
        <w:rPr>
          <w:rFonts w:ascii="Times New Roman" w:hAnsi="Times New Roman" w:cs="Times New Roman"/>
          <w:sz w:val="24"/>
          <w:szCs w:val="24"/>
        </w:rPr>
        <w:t>«Του έτριξε τα δόντια»</w:t>
      </w:r>
      <w:r>
        <w:rPr>
          <w:rFonts w:ascii="Times New Roman" w:hAnsi="Times New Roman" w:cs="Times New Roman"/>
          <w:sz w:val="24"/>
          <w:szCs w:val="24"/>
        </w:rPr>
        <w:t xml:space="preserve"> β) </w:t>
      </w:r>
      <w:r w:rsidRPr="00452CF4">
        <w:rPr>
          <w:rFonts w:ascii="Times New Roman" w:hAnsi="Times New Roman" w:cs="Times New Roman"/>
          <w:sz w:val="24"/>
          <w:szCs w:val="24"/>
        </w:rPr>
        <w:t xml:space="preserve">«Ήλιος με δόντια» κ. ά. </w:t>
      </w:r>
    </w:p>
    <w:p w:rsidR="00125BF8" w:rsidRPr="007B0661" w:rsidRDefault="00125BF8" w:rsidP="00125BF8">
      <w:pPr>
        <w:spacing w:line="240" w:lineRule="auto"/>
        <w:rPr>
          <w:rFonts w:ascii="Times New Roman" w:hAnsi="Times New Roman" w:cs="Times New Roman"/>
          <w:sz w:val="24"/>
          <w:szCs w:val="24"/>
        </w:rPr>
      </w:pPr>
      <w:r>
        <w:rPr>
          <w:rFonts w:ascii="Times New Roman" w:hAnsi="Times New Roman" w:cs="Times New Roman"/>
          <w:sz w:val="24"/>
          <w:szCs w:val="24"/>
        </w:rPr>
        <w:t xml:space="preserve">Είπαμε αινίγματα όπως: </w:t>
      </w:r>
      <w:r w:rsidRPr="007B0661">
        <w:rPr>
          <w:rFonts w:ascii="Times New Roman" w:eastAsia="Times New Roman" w:hAnsi="Times New Roman" w:cs="Times New Roman"/>
          <w:bCs/>
          <w:color w:val="000000"/>
          <w:sz w:val="24"/>
          <w:szCs w:val="24"/>
          <w:lang w:eastAsia="el-GR"/>
        </w:rPr>
        <w:t xml:space="preserve">Πέντε αδέλφια το αρπάζουν, τριανταδυό σφυριά το σπάζουν, μια κοπέλα τʼ αγκαλιάζει, στο ασκί τα κατεβάζει. </w:t>
      </w:r>
      <w:r w:rsidRPr="007B0661">
        <w:rPr>
          <w:rFonts w:ascii="Times New Roman" w:eastAsia="Times New Roman" w:hAnsi="Times New Roman" w:cs="Times New Roman"/>
          <w:color w:val="000000"/>
          <w:sz w:val="24"/>
          <w:szCs w:val="24"/>
          <w:lang w:eastAsia="el-GR"/>
        </w:rPr>
        <w:t xml:space="preserve">Τι είναι; </w:t>
      </w:r>
    </w:p>
    <w:p w:rsidR="00125BF8" w:rsidRDefault="00125BF8" w:rsidP="00125BF8">
      <w:pPr>
        <w:spacing w:line="240" w:lineRule="auto"/>
        <w:jc w:val="both"/>
        <w:rPr>
          <w:rFonts w:ascii="Times New Roman" w:hAnsi="Times New Roman" w:cs="Times New Roman"/>
          <w:sz w:val="24"/>
          <w:szCs w:val="24"/>
        </w:rPr>
      </w:pPr>
      <w:r>
        <w:rPr>
          <w:rFonts w:ascii="Times New Roman" w:hAnsi="Times New Roman" w:cs="Times New Roman"/>
          <w:sz w:val="24"/>
          <w:szCs w:val="24"/>
        </w:rPr>
        <w:t>Επίσης μάθαμε παροιμίες όπως: «Δείξε μου τα δόντια σου να σου πω ποιος είσαι» και το παραδοσιακό τετράστιχο: «Πάρε ποντικέ το δόντι μου και δωσ’ μου σιδερένιο για να μασάω το ψωμί το παξιμαδένιο».</w:t>
      </w:r>
    </w:p>
    <w:p w:rsidR="00125BF8" w:rsidRPr="002244F8" w:rsidRDefault="00125BF8" w:rsidP="00125BF8">
      <w:pPr>
        <w:jc w:val="both"/>
        <w:rPr>
          <w:rFonts w:ascii="Times New Roman" w:hAnsi="Times New Roman" w:cs="Times New Roman"/>
          <w:sz w:val="24"/>
          <w:szCs w:val="24"/>
        </w:rPr>
      </w:pPr>
      <w:r>
        <w:rPr>
          <w:rFonts w:ascii="Times New Roman" w:hAnsi="Times New Roman" w:cs="Times New Roman"/>
          <w:sz w:val="24"/>
          <w:szCs w:val="24"/>
        </w:rPr>
        <w:t>Αφού μάθαμε το ποιηματάκι πρότεινα στην Ελένη αν θα ήθελε να βγαίναμε στην αυλή του σχολείου και να πετούσαμε το ένα από τα δύο δοντάκια της στα κεραμίδια. Η Ελένη δέχτηκε. Πέταξε το δοντάκι της στα κεραμίδια λέγοντας το τετράστιχο.</w:t>
      </w:r>
    </w:p>
    <w:p w:rsidR="00125BF8" w:rsidRDefault="00125BF8" w:rsidP="00125BF8">
      <w:pPr>
        <w:rPr>
          <w:rFonts w:ascii="Times New Roman" w:hAnsi="Times New Roman" w:cs="Times New Roman"/>
          <w:sz w:val="24"/>
          <w:szCs w:val="24"/>
        </w:rPr>
      </w:pPr>
      <w:r w:rsidRPr="006B7459">
        <w:rPr>
          <w:rFonts w:ascii="Times New Roman" w:hAnsi="Times New Roman" w:cs="Times New Roman"/>
          <w:b/>
          <w:sz w:val="24"/>
          <w:szCs w:val="24"/>
        </w:rPr>
        <w:lastRenderedPageBreak/>
        <w:t>2</w:t>
      </w:r>
      <w:r w:rsidRPr="006B7459">
        <w:rPr>
          <w:rFonts w:ascii="Times New Roman" w:hAnsi="Times New Roman" w:cs="Times New Roman"/>
          <w:b/>
          <w:sz w:val="24"/>
          <w:szCs w:val="24"/>
          <w:vertAlign w:val="superscript"/>
        </w:rPr>
        <w:t>η</w:t>
      </w:r>
      <w:r w:rsidRPr="006B7459">
        <w:rPr>
          <w:rFonts w:ascii="Times New Roman" w:hAnsi="Times New Roman" w:cs="Times New Roman"/>
          <w:b/>
          <w:sz w:val="24"/>
          <w:szCs w:val="24"/>
        </w:rPr>
        <w:t xml:space="preserve"> Δραστηριότητα:</w:t>
      </w:r>
      <w:r>
        <w:rPr>
          <w:rFonts w:ascii="Times New Roman" w:hAnsi="Times New Roman" w:cs="Times New Roman"/>
          <w:b/>
          <w:sz w:val="24"/>
          <w:szCs w:val="24"/>
        </w:rPr>
        <w:t xml:space="preserve"> «Μαθηματικά παιχνίδια – Το χαμογελόμετρο»</w:t>
      </w:r>
    </w:p>
    <w:p w:rsidR="00125BF8" w:rsidRDefault="00125BF8" w:rsidP="00125BF8">
      <w:pPr>
        <w:jc w:val="both"/>
        <w:rPr>
          <w:rFonts w:ascii="Times New Roman" w:hAnsi="Times New Roman" w:cs="Times New Roman"/>
          <w:sz w:val="24"/>
          <w:szCs w:val="24"/>
        </w:rPr>
      </w:pPr>
      <w:r>
        <w:rPr>
          <w:rFonts w:ascii="Times New Roman" w:hAnsi="Times New Roman" w:cs="Times New Roman"/>
          <w:sz w:val="24"/>
          <w:szCs w:val="24"/>
        </w:rPr>
        <w:t xml:space="preserve">Σε πίνακα καταγράψαμε τα ονόματα των παιδιών. Στη συνέχεια ένα-ένα παιδί χρησιμοποιώντας το καθρεφτάκι από την μουσειοσκευή κοιτούσε στον καθρέφτη και μετρούσε πόσα δοντάκια φαίνονται όταν χαμογελάει.  Κατόπιν έγραφε τον αριθμό, όπως μπορούσε, δίπλα στο όνομά του. Για επαλήθευση τα παιδιά καθόντουσαν σε ζευγάρια αντικριστά και το ένα μετρούσε τα δόντια του άλλου. </w:t>
      </w:r>
    </w:p>
    <w:p w:rsidR="00125BF8" w:rsidRDefault="00125BF8" w:rsidP="00125BF8">
      <w:pPr>
        <w:jc w:val="both"/>
        <w:rPr>
          <w:rFonts w:ascii="Times New Roman" w:hAnsi="Times New Roman" w:cs="Times New Roman"/>
          <w:b/>
          <w:sz w:val="24"/>
          <w:szCs w:val="24"/>
        </w:rPr>
      </w:pPr>
      <w:r w:rsidRPr="00626A41">
        <w:rPr>
          <w:rFonts w:ascii="Times New Roman" w:hAnsi="Times New Roman" w:cs="Times New Roman"/>
          <w:b/>
          <w:sz w:val="24"/>
          <w:szCs w:val="24"/>
        </w:rPr>
        <w:t>3</w:t>
      </w:r>
      <w:r w:rsidRPr="00626A41">
        <w:rPr>
          <w:rFonts w:ascii="Times New Roman" w:hAnsi="Times New Roman" w:cs="Times New Roman"/>
          <w:b/>
          <w:sz w:val="24"/>
          <w:szCs w:val="24"/>
          <w:vertAlign w:val="superscript"/>
        </w:rPr>
        <w:t>η</w:t>
      </w:r>
      <w:r w:rsidRPr="00626A41">
        <w:rPr>
          <w:rFonts w:ascii="Times New Roman" w:hAnsi="Times New Roman" w:cs="Times New Roman"/>
          <w:b/>
          <w:sz w:val="24"/>
          <w:szCs w:val="24"/>
        </w:rPr>
        <w:t xml:space="preserve"> </w:t>
      </w:r>
      <w:r>
        <w:rPr>
          <w:rFonts w:ascii="Times New Roman" w:hAnsi="Times New Roman" w:cs="Times New Roman"/>
          <w:b/>
          <w:sz w:val="24"/>
          <w:szCs w:val="24"/>
        </w:rPr>
        <w:t>Δραστηριότητα: «Πειραματισμοί</w:t>
      </w:r>
      <w:r w:rsidRPr="00626A41">
        <w:rPr>
          <w:rFonts w:ascii="Times New Roman" w:hAnsi="Times New Roman" w:cs="Times New Roman"/>
          <w:b/>
          <w:sz w:val="24"/>
          <w:szCs w:val="24"/>
        </w:rPr>
        <w:t>»</w:t>
      </w:r>
    </w:p>
    <w:p w:rsidR="00125BF8" w:rsidRDefault="00125BF8" w:rsidP="00125BF8">
      <w:pPr>
        <w:jc w:val="both"/>
        <w:rPr>
          <w:rFonts w:ascii="Times New Roman" w:hAnsi="Times New Roman" w:cs="Times New Roman"/>
          <w:sz w:val="24"/>
          <w:szCs w:val="24"/>
        </w:rPr>
      </w:pPr>
      <w:r>
        <w:rPr>
          <w:rFonts w:ascii="Times New Roman" w:hAnsi="Times New Roman" w:cs="Times New Roman"/>
          <w:sz w:val="24"/>
          <w:szCs w:val="24"/>
        </w:rPr>
        <w:t>Πραγματοποιήσαμε</w:t>
      </w:r>
      <w:r w:rsidRPr="00626A41">
        <w:rPr>
          <w:rFonts w:ascii="Times New Roman" w:hAnsi="Times New Roman" w:cs="Times New Roman"/>
          <w:sz w:val="24"/>
          <w:szCs w:val="24"/>
        </w:rPr>
        <w:t xml:space="preserve"> το εξής πείραμα:</w:t>
      </w:r>
      <w:r>
        <w:rPr>
          <w:rFonts w:ascii="Times New Roman" w:hAnsi="Times New Roman" w:cs="Times New Roman"/>
          <w:sz w:val="24"/>
          <w:szCs w:val="24"/>
        </w:rPr>
        <w:t xml:space="preserve"> Είχαμε τρία βαζάκια. Στο ένα είχαμε βάλει ξίδι, </w:t>
      </w:r>
      <w:r w:rsidRPr="00230968">
        <w:rPr>
          <w:rFonts w:ascii="Times New Roman" w:hAnsi="Times New Roman" w:cs="Times New Roman"/>
          <w:sz w:val="24"/>
          <w:szCs w:val="24"/>
        </w:rPr>
        <w:t xml:space="preserve">στο δεύτερο τσάι και στο τρίτο  </w:t>
      </w:r>
      <w:r w:rsidRPr="00230968">
        <w:rPr>
          <w:rFonts w:ascii="Times New Roman" w:hAnsi="Times New Roman" w:cs="Times New Roman"/>
          <w:sz w:val="24"/>
          <w:szCs w:val="24"/>
          <w:lang w:val="en-US"/>
        </w:rPr>
        <w:t>coca</w:t>
      </w:r>
      <w:r w:rsidRPr="00230968">
        <w:rPr>
          <w:rFonts w:ascii="Times New Roman" w:hAnsi="Times New Roman" w:cs="Times New Roman"/>
          <w:sz w:val="24"/>
          <w:szCs w:val="24"/>
        </w:rPr>
        <w:t>-</w:t>
      </w:r>
      <w:r w:rsidRPr="00230968">
        <w:rPr>
          <w:rFonts w:ascii="Times New Roman" w:hAnsi="Times New Roman" w:cs="Times New Roman"/>
          <w:sz w:val="24"/>
          <w:szCs w:val="24"/>
          <w:lang w:val="en-US"/>
        </w:rPr>
        <w:t>cola</w:t>
      </w:r>
      <w:r w:rsidRPr="00230968">
        <w:rPr>
          <w:rFonts w:ascii="Times New Roman" w:hAnsi="Times New Roman" w:cs="Times New Roman"/>
          <w:sz w:val="24"/>
          <w:szCs w:val="24"/>
        </w:rPr>
        <w:t>. Στη συνέχεια βάλαμε στο κάθε βάζο</w:t>
      </w:r>
      <w:r>
        <w:rPr>
          <w:rFonts w:ascii="Times New Roman" w:hAnsi="Times New Roman" w:cs="Times New Roman"/>
          <w:sz w:val="24"/>
          <w:szCs w:val="24"/>
        </w:rPr>
        <w:t xml:space="preserve"> κομμάτια από κέλυφος  αυγού (έχει παραπλήσια σύσταση με την αδαμαντίνη των δοντιών) και τα αφήσαμε εκεί για αρκετό διάστημα. Στο βάζο με την </w:t>
      </w:r>
      <w:r w:rsidRPr="00626A41">
        <w:rPr>
          <w:rFonts w:ascii="Times New Roman" w:hAnsi="Times New Roman" w:cs="Times New Roman"/>
          <w:sz w:val="24"/>
          <w:szCs w:val="24"/>
          <w:lang w:val="en-US"/>
        </w:rPr>
        <w:t>coca</w:t>
      </w:r>
      <w:r w:rsidRPr="00626A41">
        <w:rPr>
          <w:rFonts w:ascii="Times New Roman" w:hAnsi="Times New Roman" w:cs="Times New Roman"/>
          <w:sz w:val="24"/>
          <w:szCs w:val="24"/>
        </w:rPr>
        <w:t>-</w:t>
      </w:r>
      <w:r w:rsidRPr="00626A41">
        <w:rPr>
          <w:rFonts w:ascii="Times New Roman" w:hAnsi="Times New Roman" w:cs="Times New Roman"/>
          <w:sz w:val="24"/>
          <w:szCs w:val="24"/>
          <w:lang w:val="en-US"/>
        </w:rPr>
        <w:t>cola</w:t>
      </w:r>
      <w:r>
        <w:rPr>
          <w:rFonts w:ascii="Times New Roman" w:hAnsi="Times New Roman" w:cs="Times New Roman"/>
          <w:sz w:val="24"/>
          <w:szCs w:val="24"/>
        </w:rPr>
        <w:t xml:space="preserve"> είχαμε βάλει και το δεύτερο δόντι της Ελένης. Παράλληλα παροτρύναμε τα νήπια μια φορά την βδομάδα να πηγαίνουν να παρατηρούν τα βάζα. Λίγο πριν το τέλος της χρονιάς τα ανοίξαμε  και διαπίστωσαν  τις καταστροφικές συνέπειες της </w:t>
      </w:r>
      <w:r w:rsidRPr="00626A41">
        <w:rPr>
          <w:rFonts w:ascii="Times New Roman" w:hAnsi="Times New Roman" w:cs="Times New Roman"/>
          <w:sz w:val="24"/>
          <w:szCs w:val="24"/>
          <w:lang w:val="en-US"/>
        </w:rPr>
        <w:t>coca</w:t>
      </w:r>
      <w:r w:rsidRPr="00626A41">
        <w:rPr>
          <w:rFonts w:ascii="Times New Roman" w:hAnsi="Times New Roman" w:cs="Times New Roman"/>
          <w:sz w:val="24"/>
          <w:szCs w:val="24"/>
        </w:rPr>
        <w:t>-</w:t>
      </w:r>
      <w:r w:rsidRPr="00626A41">
        <w:rPr>
          <w:rFonts w:ascii="Times New Roman" w:hAnsi="Times New Roman" w:cs="Times New Roman"/>
          <w:sz w:val="24"/>
          <w:szCs w:val="24"/>
          <w:lang w:val="en-US"/>
        </w:rPr>
        <w:t>cola</w:t>
      </w:r>
      <w:r w:rsidR="00230968">
        <w:rPr>
          <w:rFonts w:ascii="Times New Roman" w:hAnsi="Times New Roman" w:cs="Times New Roman"/>
          <w:sz w:val="24"/>
          <w:szCs w:val="24"/>
        </w:rPr>
        <w:t xml:space="preserve">  αλλά και του ξυδιού (φωτ. 25</w:t>
      </w:r>
      <w:r>
        <w:rPr>
          <w:rFonts w:ascii="Times New Roman" w:hAnsi="Times New Roman" w:cs="Times New Roman"/>
          <w:sz w:val="24"/>
          <w:szCs w:val="24"/>
        </w:rPr>
        <w:t>).</w:t>
      </w:r>
    </w:p>
    <w:p w:rsidR="00125BF8" w:rsidRDefault="00125BF8" w:rsidP="00125BF8">
      <w:pPr>
        <w:jc w:val="both"/>
        <w:rPr>
          <w:rFonts w:ascii="Times New Roman" w:hAnsi="Times New Roman" w:cs="Times New Roman"/>
          <w:b/>
          <w:sz w:val="24"/>
          <w:szCs w:val="24"/>
        </w:rPr>
      </w:pPr>
      <w:r w:rsidRPr="00AF69D0">
        <w:rPr>
          <w:rFonts w:ascii="Times New Roman" w:hAnsi="Times New Roman" w:cs="Times New Roman"/>
          <w:b/>
          <w:sz w:val="24"/>
          <w:szCs w:val="24"/>
        </w:rPr>
        <w:t>4</w:t>
      </w:r>
      <w:r w:rsidRPr="00AF69D0">
        <w:rPr>
          <w:rFonts w:ascii="Times New Roman" w:hAnsi="Times New Roman" w:cs="Times New Roman"/>
          <w:b/>
          <w:sz w:val="24"/>
          <w:szCs w:val="24"/>
          <w:vertAlign w:val="superscript"/>
        </w:rPr>
        <w:t>η</w:t>
      </w:r>
      <w:r w:rsidRPr="00AF69D0">
        <w:rPr>
          <w:rFonts w:ascii="Times New Roman" w:hAnsi="Times New Roman" w:cs="Times New Roman"/>
          <w:b/>
          <w:sz w:val="24"/>
          <w:szCs w:val="24"/>
        </w:rPr>
        <w:t xml:space="preserve"> Δραστηριότητα: «Παιδαγωγικά παιχνίδια»</w:t>
      </w:r>
    </w:p>
    <w:p w:rsidR="00125BF8" w:rsidRDefault="00125BF8" w:rsidP="00125BF8">
      <w:pPr>
        <w:rPr>
          <w:rFonts w:ascii="Times New Roman" w:hAnsi="Times New Roman" w:cs="Times New Roman"/>
          <w:sz w:val="24"/>
          <w:szCs w:val="24"/>
        </w:rPr>
      </w:pPr>
      <w:r>
        <w:rPr>
          <w:rFonts w:ascii="Times New Roman" w:hAnsi="Times New Roman" w:cs="Times New Roman"/>
          <w:sz w:val="24"/>
          <w:szCs w:val="24"/>
        </w:rPr>
        <w:t>Τα παιδιά έπαιζαν συνήθως στις ελεύθερες δραστηριότητες διάφορα παιδαγωγικά παιχνίδια που έχουν σχέση με τη στοματική υγιεινή</w:t>
      </w:r>
      <w:r w:rsidR="00230968">
        <w:rPr>
          <w:rFonts w:ascii="Times New Roman" w:hAnsi="Times New Roman" w:cs="Times New Roman"/>
          <w:sz w:val="24"/>
          <w:szCs w:val="24"/>
        </w:rPr>
        <w:t xml:space="preserve"> (φωτ. 26</w:t>
      </w:r>
      <w:r>
        <w:rPr>
          <w:rFonts w:ascii="Times New Roman" w:hAnsi="Times New Roman" w:cs="Times New Roman"/>
          <w:sz w:val="24"/>
          <w:szCs w:val="24"/>
        </w:rPr>
        <w:t>).</w:t>
      </w:r>
    </w:p>
    <w:p w:rsidR="00125BF8" w:rsidRDefault="00125BF8" w:rsidP="00125BF8">
      <w:pPr>
        <w:spacing w:line="240" w:lineRule="auto"/>
        <w:jc w:val="both"/>
        <w:rPr>
          <w:rFonts w:ascii="Times New Roman" w:hAnsi="Times New Roman" w:cs="Times New Roman"/>
          <w:sz w:val="24"/>
          <w:szCs w:val="24"/>
        </w:rPr>
      </w:pPr>
      <w:r w:rsidRPr="002244F8">
        <w:rPr>
          <w:rFonts w:ascii="Times New Roman" w:hAnsi="Times New Roman" w:cs="Times New Roman"/>
          <w:b/>
          <w:sz w:val="24"/>
          <w:szCs w:val="24"/>
        </w:rPr>
        <w:t>Γνωστικές περιοχές: Γλώσσα</w:t>
      </w:r>
      <w:r>
        <w:rPr>
          <w:rFonts w:ascii="Times New Roman" w:hAnsi="Times New Roman" w:cs="Times New Roman"/>
          <w:b/>
          <w:sz w:val="24"/>
          <w:szCs w:val="24"/>
        </w:rPr>
        <w:t>,</w:t>
      </w:r>
      <w:r w:rsidRPr="002244F8">
        <w:rPr>
          <w:rFonts w:ascii="Times New Roman" w:hAnsi="Times New Roman" w:cs="Times New Roman"/>
          <w:sz w:val="24"/>
          <w:szCs w:val="24"/>
        </w:rPr>
        <w:t xml:space="preserve"> </w:t>
      </w:r>
      <w:r w:rsidRPr="002244F8">
        <w:rPr>
          <w:rFonts w:ascii="Times New Roman" w:hAnsi="Times New Roman" w:cs="Times New Roman"/>
          <w:b/>
          <w:sz w:val="24"/>
          <w:szCs w:val="24"/>
        </w:rPr>
        <w:t>Μελέτη Περιβάλλοντος</w:t>
      </w:r>
      <w:r>
        <w:rPr>
          <w:rFonts w:ascii="Times New Roman" w:hAnsi="Times New Roman" w:cs="Times New Roman"/>
          <w:sz w:val="24"/>
          <w:szCs w:val="24"/>
        </w:rPr>
        <w:t>,</w:t>
      </w:r>
      <w:r w:rsidRPr="002244F8">
        <w:rPr>
          <w:rFonts w:ascii="Times New Roman" w:hAnsi="Times New Roman" w:cs="Times New Roman"/>
          <w:b/>
        </w:rPr>
        <w:t xml:space="preserve"> </w:t>
      </w:r>
      <w:r>
        <w:rPr>
          <w:rFonts w:ascii="Times New Roman" w:hAnsi="Times New Roman" w:cs="Times New Roman"/>
          <w:b/>
        </w:rPr>
        <w:t>Μαθηματικά.</w:t>
      </w:r>
    </w:p>
    <w:p w:rsidR="00125BF8" w:rsidRDefault="00125BF8" w:rsidP="00125BF8">
      <w:pPr>
        <w:jc w:val="both"/>
        <w:rPr>
          <w:rFonts w:ascii="Times New Roman" w:hAnsi="Times New Roman" w:cs="Times New Roman"/>
          <w:b/>
          <w:i/>
          <w:sz w:val="24"/>
          <w:szCs w:val="24"/>
          <w:u w:val="single"/>
        </w:rPr>
      </w:pPr>
      <w:r w:rsidRPr="002244F8">
        <w:rPr>
          <w:rFonts w:ascii="Times New Roman" w:hAnsi="Times New Roman" w:cs="Times New Roman"/>
          <w:b/>
          <w:i/>
          <w:sz w:val="24"/>
          <w:szCs w:val="24"/>
          <w:u w:val="single"/>
        </w:rPr>
        <w:t>8</w:t>
      </w:r>
      <w:r w:rsidRPr="002244F8">
        <w:rPr>
          <w:rFonts w:ascii="Times New Roman" w:hAnsi="Times New Roman" w:cs="Times New Roman"/>
          <w:b/>
          <w:i/>
          <w:sz w:val="24"/>
          <w:szCs w:val="24"/>
          <w:u w:val="single"/>
          <w:vertAlign w:val="superscript"/>
        </w:rPr>
        <w:t>Η</w:t>
      </w:r>
      <w:r w:rsidRPr="002244F8">
        <w:rPr>
          <w:rFonts w:ascii="Times New Roman" w:hAnsi="Times New Roman" w:cs="Times New Roman"/>
          <w:b/>
          <w:i/>
          <w:sz w:val="24"/>
          <w:szCs w:val="24"/>
          <w:u w:val="single"/>
        </w:rPr>
        <w:t xml:space="preserve"> ΠΡΟΤΑΣΗ: </w:t>
      </w:r>
      <w:r>
        <w:rPr>
          <w:rFonts w:ascii="Times New Roman" w:hAnsi="Times New Roman" w:cs="Times New Roman"/>
          <w:b/>
          <w:i/>
          <w:sz w:val="24"/>
          <w:szCs w:val="24"/>
          <w:u w:val="single"/>
        </w:rPr>
        <w:t>«</w:t>
      </w:r>
      <w:r w:rsidRPr="002244F8">
        <w:rPr>
          <w:rFonts w:ascii="Times New Roman" w:hAnsi="Times New Roman" w:cs="Times New Roman"/>
          <w:b/>
          <w:i/>
          <w:sz w:val="24"/>
          <w:szCs w:val="24"/>
          <w:u w:val="single"/>
        </w:rPr>
        <w:t xml:space="preserve">Να έρθει ένας οδοντίατρος στο σχολείο </w:t>
      </w:r>
      <w:r>
        <w:rPr>
          <w:rFonts w:ascii="Times New Roman" w:hAnsi="Times New Roman" w:cs="Times New Roman"/>
          <w:b/>
          <w:i/>
          <w:sz w:val="24"/>
          <w:szCs w:val="24"/>
          <w:u w:val="single"/>
        </w:rPr>
        <w:t>μας»</w:t>
      </w:r>
    </w:p>
    <w:p w:rsidR="00125BF8" w:rsidRPr="00982D1F" w:rsidRDefault="00125BF8" w:rsidP="00125BF8">
      <w:pPr>
        <w:spacing w:line="240" w:lineRule="auto"/>
        <w:rPr>
          <w:rFonts w:ascii="Times New Roman" w:hAnsi="Times New Roman" w:cs="Times New Roman"/>
          <w:b/>
          <w:sz w:val="24"/>
          <w:szCs w:val="24"/>
        </w:rPr>
      </w:pPr>
      <w:r w:rsidRPr="00982D1F">
        <w:rPr>
          <w:rFonts w:ascii="Times New Roman" w:hAnsi="Times New Roman" w:cs="Times New Roman"/>
          <w:b/>
          <w:sz w:val="24"/>
          <w:szCs w:val="24"/>
        </w:rPr>
        <w:t>1</w:t>
      </w:r>
      <w:r w:rsidRPr="00982D1F">
        <w:rPr>
          <w:rFonts w:ascii="Times New Roman" w:hAnsi="Times New Roman" w:cs="Times New Roman"/>
          <w:b/>
          <w:sz w:val="24"/>
          <w:szCs w:val="24"/>
          <w:vertAlign w:val="superscript"/>
        </w:rPr>
        <w:t>η</w:t>
      </w:r>
      <w:r w:rsidRPr="00982D1F">
        <w:rPr>
          <w:rFonts w:ascii="Times New Roman" w:hAnsi="Times New Roman" w:cs="Times New Roman"/>
          <w:b/>
          <w:sz w:val="24"/>
          <w:szCs w:val="24"/>
        </w:rPr>
        <w:t xml:space="preserve"> Δραστηριότητα: «Συζήτηση»</w:t>
      </w:r>
    </w:p>
    <w:p w:rsidR="00125BF8" w:rsidRPr="00982D1F" w:rsidRDefault="00125BF8" w:rsidP="00125BF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Αφού το συζητήσαμε στην ολομέλεια </w:t>
      </w:r>
      <w:r w:rsidRPr="00982D1F">
        <w:rPr>
          <w:rFonts w:ascii="Times New Roman" w:hAnsi="Times New Roman" w:cs="Times New Roman"/>
          <w:sz w:val="24"/>
          <w:szCs w:val="24"/>
        </w:rPr>
        <w:t>αποφασίζουμε  να γράψουμε μια πρόσκληση κα</w:t>
      </w:r>
      <w:r>
        <w:rPr>
          <w:rFonts w:ascii="Times New Roman" w:hAnsi="Times New Roman" w:cs="Times New Roman"/>
          <w:sz w:val="24"/>
          <w:szCs w:val="24"/>
        </w:rPr>
        <w:t>ι να της την δώσουμε /στείλουμε στην οδοντίατρο.  Χωριστήκαμ</w:t>
      </w:r>
      <w:r w:rsidRPr="00982D1F">
        <w:rPr>
          <w:rFonts w:ascii="Times New Roman" w:hAnsi="Times New Roman" w:cs="Times New Roman"/>
          <w:sz w:val="24"/>
          <w:szCs w:val="24"/>
        </w:rPr>
        <w:t>ε σε</w:t>
      </w:r>
      <w:r>
        <w:rPr>
          <w:rFonts w:ascii="Times New Roman" w:hAnsi="Times New Roman" w:cs="Times New Roman"/>
          <w:sz w:val="24"/>
          <w:szCs w:val="24"/>
        </w:rPr>
        <w:t xml:space="preserve"> ομάδες. Η μία ομάδα ανέλαβε</w:t>
      </w:r>
      <w:r w:rsidRPr="00982D1F">
        <w:rPr>
          <w:rFonts w:ascii="Times New Roman" w:hAnsi="Times New Roman" w:cs="Times New Roman"/>
          <w:sz w:val="24"/>
          <w:szCs w:val="24"/>
        </w:rPr>
        <w:t xml:space="preserve">  να γράψει την πρόσκληση και η δεύτερη να ε</w:t>
      </w:r>
      <w:r>
        <w:rPr>
          <w:rFonts w:ascii="Times New Roman" w:hAnsi="Times New Roman" w:cs="Times New Roman"/>
          <w:sz w:val="24"/>
          <w:szCs w:val="24"/>
        </w:rPr>
        <w:t>τοιμάσει μια ζωγραφιά για να  την χαρίζαμε στην οδοντίατρο την ημέρα της επίσκεψης στο νηπιαγωγείο μας</w:t>
      </w:r>
      <w:r w:rsidRPr="00982D1F">
        <w:rPr>
          <w:rFonts w:ascii="Times New Roman" w:hAnsi="Times New Roman" w:cs="Times New Roman"/>
          <w:sz w:val="24"/>
          <w:szCs w:val="24"/>
        </w:rPr>
        <w:t>.</w:t>
      </w:r>
      <w:r>
        <w:rPr>
          <w:rFonts w:ascii="Times New Roman" w:hAnsi="Times New Roman" w:cs="Times New Roman"/>
          <w:sz w:val="24"/>
          <w:szCs w:val="24"/>
        </w:rPr>
        <w:t xml:space="preserve">                                                                                                               Την προηγουμένη της επίσκεψης </w:t>
      </w:r>
      <w:r w:rsidRPr="00982D1F">
        <w:rPr>
          <w:rFonts w:ascii="Times New Roman" w:hAnsi="Times New Roman" w:cs="Times New Roman"/>
          <w:sz w:val="24"/>
          <w:szCs w:val="24"/>
        </w:rPr>
        <w:t xml:space="preserve">γίνεται καταμερισμός ρόλων και ορίζουμε: </w:t>
      </w:r>
      <w:r>
        <w:rPr>
          <w:rFonts w:ascii="Times New Roman" w:hAnsi="Times New Roman" w:cs="Times New Roman"/>
          <w:sz w:val="24"/>
          <w:szCs w:val="24"/>
        </w:rPr>
        <w:t>α)</w:t>
      </w:r>
      <w:r w:rsidRPr="00EC43BE">
        <w:rPr>
          <w:rFonts w:ascii="Times New Roman" w:hAnsi="Times New Roman" w:cs="Times New Roman"/>
          <w:sz w:val="24"/>
          <w:szCs w:val="24"/>
        </w:rPr>
        <w:t xml:space="preserve"> </w:t>
      </w:r>
      <w:r w:rsidRPr="00982D1F">
        <w:rPr>
          <w:rFonts w:ascii="Times New Roman" w:hAnsi="Times New Roman" w:cs="Times New Roman"/>
          <w:sz w:val="24"/>
          <w:szCs w:val="24"/>
        </w:rPr>
        <w:t>Ποιοι θ</w:t>
      </w:r>
      <w:r>
        <w:rPr>
          <w:rFonts w:ascii="Times New Roman" w:hAnsi="Times New Roman" w:cs="Times New Roman"/>
          <w:sz w:val="24"/>
          <w:szCs w:val="24"/>
        </w:rPr>
        <w:t>α της  υπέβαλαν τις ερωτήσεις , β)</w:t>
      </w:r>
      <w:r w:rsidRPr="00EC43BE">
        <w:rPr>
          <w:rFonts w:ascii="Times New Roman" w:hAnsi="Times New Roman" w:cs="Times New Roman"/>
          <w:sz w:val="24"/>
          <w:szCs w:val="24"/>
        </w:rPr>
        <w:t xml:space="preserve"> </w:t>
      </w:r>
      <w:r w:rsidRPr="00982D1F">
        <w:rPr>
          <w:rFonts w:ascii="Times New Roman" w:hAnsi="Times New Roman" w:cs="Times New Roman"/>
          <w:sz w:val="24"/>
          <w:szCs w:val="24"/>
        </w:rPr>
        <w:t>Πο</w:t>
      </w:r>
      <w:r>
        <w:rPr>
          <w:rFonts w:ascii="Times New Roman" w:hAnsi="Times New Roman" w:cs="Times New Roman"/>
          <w:sz w:val="24"/>
          <w:szCs w:val="24"/>
        </w:rPr>
        <w:t xml:space="preserve">ιοι θα έβγαζαν </w:t>
      </w:r>
      <w:r w:rsidRPr="00982D1F">
        <w:rPr>
          <w:rFonts w:ascii="Times New Roman" w:hAnsi="Times New Roman" w:cs="Times New Roman"/>
          <w:sz w:val="24"/>
          <w:szCs w:val="24"/>
        </w:rPr>
        <w:t>φωτογραφίες</w:t>
      </w:r>
      <w:r>
        <w:rPr>
          <w:rFonts w:ascii="Times New Roman" w:hAnsi="Times New Roman" w:cs="Times New Roman"/>
          <w:sz w:val="24"/>
          <w:szCs w:val="24"/>
        </w:rPr>
        <w:t xml:space="preserve"> και τέλος γ) Ποιοι θα κατέγραφα</w:t>
      </w:r>
      <w:r w:rsidRPr="00982D1F">
        <w:rPr>
          <w:rFonts w:ascii="Times New Roman" w:hAnsi="Times New Roman" w:cs="Times New Roman"/>
          <w:sz w:val="24"/>
          <w:szCs w:val="24"/>
        </w:rPr>
        <w:t>ν με το κασετόφωνο την συνέντευξη.</w:t>
      </w:r>
      <w:r>
        <w:rPr>
          <w:rFonts w:ascii="Times New Roman" w:hAnsi="Times New Roman" w:cs="Times New Roman"/>
          <w:sz w:val="24"/>
          <w:szCs w:val="24"/>
        </w:rPr>
        <w:t xml:space="preserve">                                                                                                                   Επίσης θέσα</w:t>
      </w:r>
      <w:r w:rsidRPr="00982D1F">
        <w:rPr>
          <w:rFonts w:ascii="Times New Roman" w:hAnsi="Times New Roman" w:cs="Times New Roman"/>
          <w:sz w:val="24"/>
          <w:szCs w:val="24"/>
        </w:rPr>
        <w:t>με τους κανόνες συμπεριφοράς κα</w:t>
      </w:r>
      <w:r>
        <w:rPr>
          <w:rFonts w:ascii="Times New Roman" w:hAnsi="Times New Roman" w:cs="Times New Roman"/>
          <w:sz w:val="24"/>
          <w:szCs w:val="24"/>
        </w:rPr>
        <w:t>τά τη διάρκεια της επίσκεψης</w:t>
      </w:r>
      <w:r w:rsidRPr="00982D1F">
        <w:rPr>
          <w:rFonts w:ascii="Times New Roman" w:hAnsi="Times New Roman" w:cs="Times New Roman"/>
          <w:sz w:val="24"/>
          <w:szCs w:val="24"/>
        </w:rPr>
        <w:t>.</w:t>
      </w:r>
    </w:p>
    <w:p w:rsidR="00125BF8" w:rsidRPr="005A6249" w:rsidRDefault="00125BF8" w:rsidP="00125BF8">
      <w:pPr>
        <w:spacing w:line="240" w:lineRule="auto"/>
        <w:jc w:val="both"/>
        <w:rPr>
          <w:rFonts w:ascii="Times New Roman" w:hAnsi="Times New Roman" w:cs="Times New Roman"/>
          <w:sz w:val="24"/>
          <w:szCs w:val="24"/>
        </w:rPr>
      </w:pPr>
      <w:r w:rsidRPr="00982D1F">
        <w:rPr>
          <w:rFonts w:ascii="Times New Roman" w:hAnsi="Times New Roman" w:cs="Times New Roman"/>
          <w:b/>
          <w:sz w:val="24"/>
          <w:szCs w:val="24"/>
        </w:rPr>
        <w:t xml:space="preserve">Γνωστικές περιοχές: Γλώσσα </w:t>
      </w:r>
      <w:r w:rsidRPr="00982D1F">
        <w:rPr>
          <w:rFonts w:ascii="Times New Roman" w:hAnsi="Times New Roman" w:cs="Times New Roman"/>
          <w:sz w:val="24"/>
          <w:szCs w:val="24"/>
        </w:rPr>
        <w:t xml:space="preserve">(Προφορική επικοινωνία – Ανάγνωση – Γραφή), </w:t>
      </w:r>
      <w:r w:rsidRPr="00982D1F">
        <w:rPr>
          <w:rFonts w:ascii="Times New Roman" w:hAnsi="Times New Roman" w:cs="Times New Roman"/>
          <w:b/>
          <w:sz w:val="24"/>
          <w:szCs w:val="24"/>
        </w:rPr>
        <w:t>Δημιουργία και Έκφραση</w:t>
      </w:r>
      <w:r w:rsidRPr="00982D1F">
        <w:rPr>
          <w:rFonts w:ascii="Times New Roman" w:hAnsi="Times New Roman" w:cs="Times New Roman"/>
          <w:sz w:val="24"/>
          <w:szCs w:val="24"/>
        </w:rPr>
        <w:t xml:space="preserve"> (Εικαστικά). </w:t>
      </w:r>
    </w:p>
    <w:p w:rsidR="00125BF8" w:rsidRPr="005A0B88" w:rsidRDefault="00125BF8" w:rsidP="00125BF8">
      <w:pPr>
        <w:spacing w:line="240" w:lineRule="auto"/>
        <w:jc w:val="both"/>
        <w:rPr>
          <w:rFonts w:ascii="Times New Roman" w:hAnsi="Times New Roman" w:cs="Times New Roman"/>
          <w:b/>
          <w:sz w:val="24"/>
          <w:szCs w:val="24"/>
        </w:rPr>
      </w:pPr>
      <w:r w:rsidRPr="005A0B88">
        <w:rPr>
          <w:rFonts w:ascii="Times New Roman" w:hAnsi="Times New Roman" w:cs="Times New Roman"/>
          <w:b/>
          <w:sz w:val="24"/>
          <w:szCs w:val="24"/>
        </w:rPr>
        <w:t>Β΄ ΒΙΩΣΗ</w:t>
      </w:r>
    </w:p>
    <w:p w:rsidR="00125BF8" w:rsidRPr="005A0B88" w:rsidRDefault="00125BF8" w:rsidP="00125BF8">
      <w:pPr>
        <w:spacing w:line="240" w:lineRule="auto"/>
        <w:jc w:val="both"/>
        <w:rPr>
          <w:rFonts w:ascii="Times New Roman" w:hAnsi="Times New Roman" w:cs="Times New Roman"/>
          <w:sz w:val="24"/>
          <w:szCs w:val="24"/>
        </w:rPr>
      </w:pPr>
      <w:r w:rsidRPr="005A0B88">
        <w:rPr>
          <w:rFonts w:ascii="Times New Roman" w:hAnsi="Times New Roman" w:cs="Times New Roman"/>
          <w:sz w:val="24"/>
          <w:szCs w:val="24"/>
        </w:rPr>
        <w:t xml:space="preserve">Κατά τη διάρκεια της επίσκεψης η οδοντίατρος παρουσίασε </w:t>
      </w:r>
      <w:r w:rsidRPr="005A0B88">
        <w:rPr>
          <w:rFonts w:ascii="Times New Roman" w:hAnsi="Times New Roman" w:cs="Times New Roman"/>
          <w:sz w:val="24"/>
          <w:szCs w:val="24"/>
          <w:lang w:val="en-US"/>
        </w:rPr>
        <w:t>slides</w:t>
      </w:r>
      <w:r w:rsidRPr="005A0B88">
        <w:rPr>
          <w:rFonts w:ascii="Times New Roman" w:hAnsi="Times New Roman" w:cs="Times New Roman"/>
          <w:sz w:val="24"/>
          <w:szCs w:val="24"/>
        </w:rPr>
        <w:t xml:space="preserve">  στα νήπια και απάντησε </w:t>
      </w:r>
      <w:r>
        <w:rPr>
          <w:rFonts w:ascii="Times New Roman" w:hAnsi="Times New Roman" w:cs="Times New Roman"/>
          <w:sz w:val="24"/>
          <w:szCs w:val="24"/>
        </w:rPr>
        <w:t xml:space="preserve">στις ερωτήσεις των νηπίων λύνοντας έτσι τυχόν </w:t>
      </w:r>
      <w:r w:rsidRPr="005A0B88">
        <w:rPr>
          <w:rFonts w:ascii="Times New Roman" w:hAnsi="Times New Roman" w:cs="Times New Roman"/>
          <w:sz w:val="24"/>
          <w:szCs w:val="24"/>
        </w:rPr>
        <w:t xml:space="preserve"> απορίες τους. Στο τέλος</w:t>
      </w:r>
      <w:r>
        <w:rPr>
          <w:rFonts w:ascii="Times New Roman" w:hAnsi="Times New Roman" w:cs="Times New Roman"/>
          <w:sz w:val="24"/>
          <w:szCs w:val="24"/>
        </w:rPr>
        <w:t xml:space="preserve"> τους χάρισε από μια οδοντόβουρτσα αφού πρώτα τους είχε δείξει τον σωστό τρόπο βουρτσίσματος των δοντιών.  Ε</w:t>
      </w:r>
      <w:r w:rsidRPr="005A0B88">
        <w:rPr>
          <w:rFonts w:ascii="Times New Roman" w:hAnsi="Times New Roman" w:cs="Times New Roman"/>
          <w:sz w:val="24"/>
          <w:szCs w:val="24"/>
        </w:rPr>
        <w:t xml:space="preserve">κείνα για να την ευχαριστήσουν της </w:t>
      </w:r>
      <w:r>
        <w:rPr>
          <w:rFonts w:ascii="Times New Roman" w:hAnsi="Times New Roman" w:cs="Times New Roman"/>
          <w:sz w:val="24"/>
          <w:szCs w:val="24"/>
        </w:rPr>
        <w:t xml:space="preserve"> χάρισα</w:t>
      </w:r>
      <w:r w:rsidRPr="005A0B88">
        <w:rPr>
          <w:rFonts w:ascii="Times New Roman" w:hAnsi="Times New Roman" w:cs="Times New Roman"/>
          <w:sz w:val="24"/>
          <w:szCs w:val="24"/>
        </w:rPr>
        <w:t>ν τη</w:t>
      </w:r>
      <w:r>
        <w:rPr>
          <w:rFonts w:ascii="Times New Roman" w:hAnsi="Times New Roman" w:cs="Times New Roman"/>
          <w:sz w:val="24"/>
          <w:szCs w:val="24"/>
        </w:rPr>
        <w:t xml:space="preserve"> ζωγραφιά</w:t>
      </w:r>
      <w:r w:rsidR="00230968">
        <w:rPr>
          <w:rFonts w:ascii="Times New Roman" w:hAnsi="Times New Roman" w:cs="Times New Roman"/>
          <w:sz w:val="24"/>
          <w:szCs w:val="24"/>
        </w:rPr>
        <w:t xml:space="preserve"> που ήδη είχαν φτιάξει (φωτ. 29 &amp; 30</w:t>
      </w:r>
      <w:r>
        <w:rPr>
          <w:rFonts w:ascii="Times New Roman" w:hAnsi="Times New Roman" w:cs="Times New Roman"/>
          <w:sz w:val="24"/>
          <w:szCs w:val="24"/>
        </w:rPr>
        <w:t>)</w:t>
      </w:r>
    </w:p>
    <w:p w:rsidR="00125BF8" w:rsidRPr="00DD6468" w:rsidRDefault="00125BF8" w:rsidP="00125BF8">
      <w:pPr>
        <w:spacing w:line="240" w:lineRule="auto"/>
        <w:jc w:val="both"/>
        <w:rPr>
          <w:rFonts w:ascii="Times New Roman" w:hAnsi="Times New Roman" w:cs="Times New Roman"/>
          <w:b/>
          <w:sz w:val="24"/>
          <w:szCs w:val="24"/>
        </w:rPr>
      </w:pPr>
      <w:r w:rsidRPr="005A0B88">
        <w:rPr>
          <w:rFonts w:ascii="Times New Roman" w:hAnsi="Times New Roman" w:cs="Times New Roman"/>
          <w:b/>
          <w:sz w:val="24"/>
          <w:szCs w:val="24"/>
        </w:rPr>
        <w:lastRenderedPageBreak/>
        <w:t xml:space="preserve">Γνωστικές περιοχές: Μελέτη Περιβάλλοντος </w:t>
      </w:r>
      <w:r w:rsidRPr="005A0B88">
        <w:rPr>
          <w:rFonts w:ascii="Times New Roman" w:hAnsi="Times New Roman" w:cs="Times New Roman"/>
          <w:sz w:val="24"/>
          <w:szCs w:val="24"/>
        </w:rPr>
        <w:t>(Ανθρωπογενές και Φυσικό Περιβάλλον και αλληλεπίδραση).</w:t>
      </w:r>
    </w:p>
    <w:p w:rsidR="00125BF8" w:rsidRPr="005A0B88" w:rsidRDefault="00125BF8" w:rsidP="00125BF8">
      <w:pPr>
        <w:spacing w:line="240" w:lineRule="auto"/>
        <w:jc w:val="both"/>
        <w:rPr>
          <w:rFonts w:ascii="Times New Roman" w:hAnsi="Times New Roman" w:cs="Times New Roman"/>
          <w:b/>
          <w:sz w:val="24"/>
          <w:szCs w:val="24"/>
        </w:rPr>
      </w:pPr>
      <w:r w:rsidRPr="005A0B88">
        <w:rPr>
          <w:rFonts w:ascii="Times New Roman" w:hAnsi="Times New Roman" w:cs="Times New Roman"/>
          <w:b/>
          <w:sz w:val="24"/>
          <w:szCs w:val="24"/>
        </w:rPr>
        <w:t>Γ΄ ΕΠΕΞΕΡΓΑΣΙΑ ΤΗΣ ΕΠΙΣΚΕΨΗΣ</w:t>
      </w:r>
    </w:p>
    <w:p w:rsidR="00125BF8" w:rsidRPr="005A0B88" w:rsidRDefault="00125BF8" w:rsidP="00125BF8">
      <w:pPr>
        <w:spacing w:line="240" w:lineRule="auto"/>
        <w:rPr>
          <w:rFonts w:ascii="Times New Roman" w:hAnsi="Times New Roman" w:cs="Times New Roman"/>
          <w:b/>
          <w:sz w:val="24"/>
          <w:szCs w:val="24"/>
        </w:rPr>
      </w:pPr>
      <w:r w:rsidRPr="005A0B88">
        <w:rPr>
          <w:rFonts w:ascii="Times New Roman" w:hAnsi="Times New Roman" w:cs="Times New Roman"/>
          <w:b/>
          <w:sz w:val="24"/>
          <w:szCs w:val="24"/>
        </w:rPr>
        <w:t>1</w:t>
      </w:r>
      <w:r w:rsidRPr="005A0B88">
        <w:rPr>
          <w:rFonts w:ascii="Times New Roman" w:hAnsi="Times New Roman" w:cs="Times New Roman"/>
          <w:b/>
          <w:sz w:val="24"/>
          <w:szCs w:val="24"/>
          <w:vertAlign w:val="superscript"/>
        </w:rPr>
        <w:t>η</w:t>
      </w:r>
      <w:r w:rsidRPr="005A0B88">
        <w:rPr>
          <w:rFonts w:ascii="Times New Roman" w:hAnsi="Times New Roman" w:cs="Times New Roman"/>
          <w:b/>
          <w:sz w:val="24"/>
          <w:szCs w:val="24"/>
        </w:rPr>
        <w:t xml:space="preserve"> Δραστηριότητα: «Συζήτηση»</w:t>
      </w:r>
    </w:p>
    <w:p w:rsidR="00125BF8" w:rsidRDefault="00125BF8" w:rsidP="00125BF8">
      <w:pPr>
        <w:spacing w:line="240" w:lineRule="auto"/>
        <w:jc w:val="both"/>
        <w:rPr>
          <w:rFonts w:ascii="Times New Roman" w:hAnsi="Times New Roman" w:cs="Times New Roman"/>
          <w:sz w:val="24"/>
          <w:szCs w:val="24"/>
        </w:rPr>
      </w:pPr>
      <w:r w:rsidRPr="005A0B88">
        <w:rPr>
          <w:rFonts w:ascii="Times New Roman" w:hAnsi="Times New Roman" w:cs="Times New Roman"/>
          <w:sz w:val="24"/>
          <w:szCs w:val="24"/>
        </w:rPr>
        <w:t>Όταν έφυγε η οδοντίατρος συζητήσαμε με τα νήπια τις εντυπώσεις τους από την επίσκεψη της στο νηπιαγωγείο μας.</w:t>
      </w:r>
    </w:p>
    <w:p w:rsidR="00125BF8" w:rsidRDefault="00125BF8" w:rsidP="00125BF8">
      <w:pPr>
        <w:spacing w:line="240" w:lineRule="auto"/>
        <w:jc w:val="both"/>
        <w:rPr>
          <w:rFonts w:ascii="Times New Roman" w:hAnsi="Times New Roman" w:cs="Times New Roman"/>
          <w:b/>
          <w:sz w:val="24"/>
          <w:szCs w:val="24"/>
        </w:rPr>
      </w:pPr>
      <w:r>
        <w:rPr>
          <w:rFonts w:ascii="Times New Roman" w:hAnsi="Times New Roman" w:cs="Times New Roman"/>
          <w:b/>
          <w:sz w:val="24"/>
          <w:szCs w:val="24"/>
        </w:rPr>
        <w:t>2</w:t>
      </w:r>
      <w:r w:rsidRPr="0027402B">
        <w:rPr>
          <w:rFonts w:ascii="Times New Roman" w:hAnsi="Times New Roman" w:cs="Times New Roman"/>
          <w:b/>
          <w:sz w:val="24"/>
          <w:szCs w:val="24"/>
          <w:vertAlign w:val="superscript"/>
        </w:rPr>
        <w:t>η</w:t>
      </w:r>
      <w:r w:rsidRPr="0027402B">
        <w:rPr>
          <w:rFonts w:ascii="Times New Roman" w:hAnsi="Times New Roman" w:cs="Times New Roman"/>
          <w:b/>
          <w:sz w:val="24"/>
          <w:szCs w:val="24"/>
        </w:rPr>
        <w:t xml:space="preserve"> Δραστηριότητα: </w:t>
      </w:r>
      <w:r>
        <w:rPr>
          <w:rFonts w:ascii="Times New Roman" w:hAnsi="Times New Roman" w:cs="Times New Roman"/>
          <w:b/>
          <w:sz w:val="24"/>
          <w:szCs w:val="24"/>
        </w:rPr>
        <w:t>«Ζωγραφική»</w:t>
      </w:r>
    </w:p>
    <w:p w:rsidR="00125BF8" w:rsidRPr="005F3F34" w:rsidRDefault="00125BF8" w:rsidP="00125BF8">
      <w:pPr>
        <w:spacing w:line="240" w:lineRule="auto"/>
        <w:jc w:val="both"/>
        <w:rPr>
          <w:rFonts w:ascii="Times New Roman" w:hAnsi="Times New Roman" w:cs="Times New Roman"/>
          <w:sz w:val="24"/>
          <w:szCs w:val="24"/>
        </w:rPr>
      </w:pPr>
      <w:r w:rsidRPr="005F3F34">
        <w:rPr>
          <w:rFonts w:ascii="Times New Roman" w:hAnsi="Times New Roman" w:cs="Times New Roman"/>
          <w:sz w:val="24"/>
          <w:szCs w:val="24"/>
        </w:rPr>
        <w:t xml:space="preserve">Τα παιδιά ζωγράφισαν τις εντυπώσεις τους από την επίσκεψη του οδοντιάτρου στο  σχολείο μας </w:t>
      </w:r>
      <w:r w:rsidR="00230968">
        <w:rPr>
          <w:rFonts w:ascii="Times New Roman" w:hAnsi="Times New Roman" w:cs="Times New Roman"/>
          <w:sz w:val="24"/>
          <w:szCs w:val="24"/>
        </w:rPr>
        <w:t>(φωτ. 31</w:t>
      </w:r>
      <w:r>
        <w:rPr>
          <w:rFonts w:ascii="Times New Roman" w:hAnsi="Times New Roman" w:cs="Times New Roman"/>
          <w:sz w:val="24"/>
          <w:szCs w:val="24"/>
        </w:rPr>
        <w:t>).</w:t>
      </w:r>
    </w:p>
    <w:p w:rsidR="00125BF8" w:rsidRDefault="00125BF8" w:rsidP="00125BF8">
      <w:pPr>
        <w:spacing w:line="240" w:lineRule="auto"/>
        <w:jc w:val="both"/>
        <w:rPr>
          <w:rFonts w:ascii="Times New Roman" w:hAnsi="Times New Roman" w:cs="Times New Roman"/>
          <w:b/>
          <w:sz w:val="24"/>
          <w:szCs w:val="24"/>
        </w:rPr>
      </w:pPr>
      <w:r>
        <w:rPr>
          <w:rFonts w:ascii="Times New Roman" w:hAnsi="Times New Roman" w:cs="Times New Roman"/>
          <w:b/>
          <w:sz w:val="24"/>
          <w:szCs w:val="24"/>
        </w:rPr>
        <w:t>3</w:t>
      </w:r>
      <w:r w:rsidRPr="0027402B">
        <w:rPr>
          <w:rFonts w:ascii="Times New Roman" w:hAnsi="Times New Roman" w:cs="Times New Roman"/>
          <w:b/>
          <w:sz w:val="24"/>
          <w:szCs w:val="24"/>
          <w:vertAlign w:val="superscript"/>
        </w:rPr>
        <w:t>η</w:t>
      </w:r>
      <w:r w:rsidRPr="0027402B">
        <w:rPr>
          <w:rFonts w:ascii="Times New Roman" w:hAnsi="Times New Roman" w:cs="Times New Roman"/>
          <w:b/>
          <w:sz w:val="24"/>
          <w:szCs w:val="24"/>
        </w:rPr>
        <w:t xml:space="preserve"> Δραστηριότητα: «Οι οδοντόβουρτσες εν δράσει»</w:t>
      </w:r>
    </w:p>
    <w:p w:rsidR="00125BF8" w:rsidRDefault="00125BF8" w:rsidP="00125BF8">
      <w:pPr>
        <w:spacing w:line="240" w:lineRule="auto"/>
        <w:jc w:val="both"/>
        <w:rPr>
          <w:rFonts w:ascii="Times New Roman" w:hAnsi="Times New Roman" w:cs="Times New Roman"/>
          <w:sz w:val="24"/>
          <w:szCs w:val="24"/>
        </w:rPr>
      </w:pPr>
      <w:r w:rsidRPr="0027402B">
        <w:rPr>
          <w:rFonts w:ascii="Times New Roman" w:hAnsi="Times New Roman" w:cs="Times New Roman"/>
          <w:sz w:val="24"/>
          <w:szCs w:val="24"/>
        </w:rPr>
        <w:t>Με αφορμή τις οδοντόβουρτσες που τους χάρι</w:t>
      </w:r>
      <w:r>
        <w:rPr>
          <w:rFonts w:ascii="Times New Roman" w:hAnsi="Times New Roman" w:cs="Times New Roman"/>
          <w:sz w:val="24"/>
          <w:szCs w:val="24"/>
        </w:rPr>
        <w:t xml:space="preserve">σε η οδοντίατρος αποφασίσαμε </w:t>
      </w:r>
      <w:r w:rsidRPr="0027402B">
        <w:rPr>
          <w:rFonts w:ascii="Times New Roman" w:hAnsi="Times New Roman" w:cs="Times New Roman"/>
          <w:sz w:val="24"/>
          <w:szCs w:val="24"/>
        </w:rPr>
        <w:t xml:space="preserve"> να καθιερώσουμε το </w:t>
      </w:r>
      <w:r>
        <w:rPr>
          <w:rFonts w:ascii="Times New Roman" w:hAnsi="Times New Roman" w:cs="Times New Roman"/>
          <w:sz w:val="24"/>
          <w:szCs w:val="24"/>
        </w:rPr>
        <w:t>καθημερινό βούρτσισμα</w:t>
      </w:r>
      <w:r w:rsidRPr="0027402B">
        <w:rPr>
          <w:rFonts w:ascii="Times New Roman" w:hAnsi="Times New Roman" w:cs="Times New Roman"/>
          <w:sz w:val="24"/>
          <w:szCs w:val="24"/>
        </w:rPr>
        <w:t xml:space="preserve"> των δοντιών μετά το μεσημεριανό γεύμα.</w:t>
      </w:r>
      <w:r w:rsidR="00230968">
        <w:rPr>
          <w:rFonts w:ascii="Times New Roman" w:hAnsi="Times New Roman" w:cs="Times New Roman"/>
          <w:sz w:val="24"/>
          <w:szCs w:val="24"/>
        </w:rPr>
        <w:t xml:space="preserve"> (φωτ. 32</w:t>
      </w:r>
      <w:r>
        <w:rPr>
          <w:rFonts w:ascii="Times New Roman" w:hAnsi="Times New Roman" w:cs="Times New Roman"/>
          <w:sz w:val="24"/>
          <w:szCs w:val="24"/>
        </w:rPr>
        <w:t>)</w:t>
      </w:r>
    </w:p>
    <w:p w:rsidR="00125BF8" w:rsidRPr="007523BA" w:rsidRDefault="00125BF8" w:rsidP="00125BF8">
      <w:pPr>
        <w:spacing w:line="240" w:lineRule="auto"/>
        <w:jc w:val="both"/>
        <w:rPr>
          <w:rFonts w:ascii="Times New Roman" w:hAnsi="Times New Roman" w:cs="Times New Roman"/>
          <w:sz w:val="24"/>
          <w:szCs w:val="24"/>
        </w:rPr>
      </w:pPr>
      <w:r w:rsidRPr="005A0B88">
        <w:rPr>
          <w:rFonts w:ascii="Times New Roman" w:hAnsi="Times New Roman" w:cs="Times New Roman"/>
          <w:b/>
          <w:sz w:val="24"/>
          <w:szCs w:val="24"/>
        </w:rPr>
        <w:t>Γνωστικές περιοχές: Γλώσσα</w:t>
      </w:r>
      <w:r>
        <w:rPr>
          <w:rFonts w:ascii="Times New Roman" w:hAnsi="Times New Roman" w:cs="Times New Roman"/>
          <w:sz w:val="24"/>
          <w:szCs w:val="24"/>
        </w:rPr>
        <w:t xml:space="preserve">, </w:t>
      </w:r>
      <w:r w:rsidRPr="005A0B88">
        <w:rPr>
          <w:rFonts w:ascii="Times New Roman" w:hAnsi="Times New Roman" w:cs="Times New Roman"/>
          <w:b/>
          <w:sz w:val="24"/>
          <w:szCs w:val="24"/>
        </w:rPr>
        <w:t>Μελέτη Περιβάλλοντος</w:t>
      </w:r>
      <w:r>
        <w:rPr>
          <w:rFonts w:ascii="Times New Roman" w:hAnsi="Times New Roman" w:cs="Times New Roman"/>
          <w:b/>
          <w:sz w:val="24"/>
          <w:szCs w:val="24"/>
        </w:rPr>
        <w:t>.</w:t>
      </w:r>
    </w:p>
    <w:p w:rsidR="00125BF8" w:rsidRPr="007B0661" w:rsidRDefault="00125BF8" w:rsidP="00125BF8">
      <w:pPr>
        <w:jc w:val="both"/>
        <w:rPr>
          <w:rFonts w:ascii="Times New Roman" w:hAnsi="Times New Roman" w:cs="Times New Roman"/>
          <w:b/>
          <w:i/>
          <w:sz w:val="24"/>
          <w:szCs w:val="24"/>
          <w:u w:val="single"/>
        </w:rPr>
      </w:pPr>
      <w:r w:rsidRPr="002244F8">
        <w:rPr>
          <w:rFonts w:ascii="Times New Roman" w:hAnsi="Times New Roman" w:cs="Times New Roman"/>
          <w:b/>
          <w:i/>
          <w:sz w:val="24"/>
          <w:szCs w:val="24"/>
          <w:u w:val="single"/>
        </w:rPr>
        <w:t>9</w:t>
      </w:r>
      <w:r w:rsidRPr="002244F8">
        <w:rPr>
          <w:rFonts w:ascii="Times New Roman" w:hAnsi="Times New Roman" w:cs="Times New Roman"/>
          <w:b/>
          <w:i/>
          <w:sz w:val="24"/>
          <w:szCs w:val="24"/>
          <w:u w:val="single"/>
          <w:vertAlign w:val="superscript"/>
        </w:rPr>
        <w:t>Η</w:t>
      </w:r>
      <w:r w:rsidRPr="002244F8">
        <w:rPr>
          <w:rFonts w:ascii="Times New Roman" w:hAnsi="Times New Roman" w:cs="Times New Roman"/>
          <w:b/>
          <w:i/>
          <w:sz w:val="24"/>
          <w:szCs w:val="24"/>
          <w:u w:val="single"/>
        </w:rPr>
        <w:t xml:space="preserve"> ΠΡΟΤΑΣΗ: </w:t>
      </w:r>
      <w:r>
        <w:rPr>
          <w:rFonts w:ascii="Times New Roman" w:hAnsi="Times New Roman" w:cs="Times New Roman"/>
          <w:b/>
          <w:i/>
          <w:sz w:val="24"/>
          <w:szCs w:val="24"/>
          <w:u w:val="single"/>
        </w:rPr>
        <w:t>«</w:t>
      </w:r>
      <w:r w:rsidRPr="002244F8">
        <w:rPr>
          <w:rFonts w:ascii="Times New Roman" w:hAnsi="Times New Roman" w:cs="Times New Roman"/>
          <w:b/>
          <w:i/>
          <w:sz w:val="24"/>
          <w:szCs w:val="24"/>
          <w:u w:val="single"/>
        </w:rPr>
        <w:t>Να παίξουμε στο κουκλοθέατρο</w:t>
      </w:r>
      <w:r>
        <w:rPr>
          <w:rFonts w:ascii="Times New Roman" w:hAnsi="Times New Roman" w:cs="Times New Roman"/>
          <w:b/>
          <w:i/>
          <w:sz w:val="24"/>
          <w:szCs w:val="24"/>
          <w:u w:val="single"/>
        </w:rPr>
        <w:t>»</w:t>
      </w:r>
    </w:p>
    <w:p w:rsidR="00125BF8" w:rsidRDefault="00125BF8" w:rsidP="00125BF8">
      <w:pPr>
        <w:jc w:val="both"/>
        <w:rPr>
          <w:rFonts w:ascii="Times New Roman" w:hAnsi="Times New Roman" w:cs="Times New Roman"/>
          <w:sz w:val="24"/>
          <w:szCs w:val="24"/>
        </w:rPr>
      </w:pPr>
      <w:r>
        <w:rPr>
          <w:rFonts w:ascii="Times New Roman" w:hAnsi="Times New Roman" w:cs="Times New Roman"/>
          <w:sz w:val="24"/>
          <w:szCs w:val="24"/>
        </w:rPr>
        <w:t>Τα νήπια χωρίστηκαν σε ομάδες τριών – τεσσάρων ατόμων.</w:t>
      </w:r>
    </w:p>
    <w:p w:rsidR="00125BF8" w:rsidRDefault="00125BF8" w:rsidP="00125BF8">
      <w:pPr>
        <w:jc w:val="both"/>
        <w:rPr>
          <w:rFonts w:ascii="Times New Roman" w:hAnsi="Times New Roman" w:cs="Times New Roman"/>
          <w:sz w:val="24"/>
          <w:szCs w:val="24"/>
        </w:rPr>
      </w:pPr>
      <w:r>
        <w:rPr>
          <w:rFonts w:ascii="Times New Roman" w:hAnsi="Times New Roman" w:cs="Times New Roman"/>
          <w:sz w:val="24"/>
          <w:szCs w:val="24"/>
        </w:rPr>
        <w:t>Οι ομάδες αποσύρθηκαν και ύστερα από σύσκεψη αποφάσισαν το σενάριο του έργου που θα μας έπαιζε η κάθε μια. Στη συνέχεια η κάθε μια έφτιαξε τις κούκλες που θα χρειαζόταν με διάφορα υλικά. Τέλος η κάθε ομάδα παρουσίασε στις υπόλοιπες το σεν</w:t>
      </w:r>
      <w:r w:rsidR="00DB12DC">
        <w:rPr>
          <w:rFonts w:ascii="Times New Roman" w:hAnsi="Times New Roman" w:cs="Times New Roman"/>
          <w:sz w:val="24"/>
          <w:szCs w:val="24"/>
        </w:rPr>
        <w:t>άριο που είχε αποφασίσει (φωτ. 33 &amp; 34</w:t>
      </w:r>
      <w:r>
        <w:rPr>
          <w:rFonts w:ascii="Times New Roman" w:hAnsi="Times New Roman" w:cs="Times New Roman"/>
          <w:sz w:val="24"/>
          <w:szCs w:val="24"/>
        </w:rPr>
        <w:t>).</w:t>
      </w:r>
    </w:p>
    <w:p w:rsidR="00125BF8" w:rsidRDefault="00125BF8" w:rsidP="00125BF8">
      <w:pPr>
        <w:rPr>
          <w:rFonts w:ascii="Times New Roman" w:hAnsi="Times New Roman" w:cs="Times New Roman"/>
          <w:b/>
          <w:sz w:val="24"/>
          <w:szCs w:val="24"/>
          <w:u w:val="single"/>
        </w:rPr>
      </w:pPr>
      <w:r w:rsidRPr="005A0B88">
        <w:rPr>
          <w:rFonts w:ascii="Times New Roman" w:hAnsi="Times New Roman" w:cs="Times New Roman"/>
          <w:b/>
          <w:sz w:val="24"/>
          <w:szCs w:val="24"/>
          <w:u w:val="single"/>
        </w:rPr>
        <w:t>ΠΑΡΟΥΣΙΑΣΗ</w:t>
      </w:r>
    </w:p>
    <w:p w:rsidR="00125BF8" w:rsidRDefault="00125BF8" w:rsidP="00125BF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Αυτήν την αξιόλογη προσπάθεια των παιδιών θελήσαμε να την παρουσιάσουμε και στους γονείς. </w:t>
      </w:r>
    </w:p>
    <w:p w:rsidR="00125BF8" w:rsidRPr="009C7FEB" w:rsidRDefault="00125BF8" w:rsidP="00125BF8">
      <w:pPr>
        <w:spacing w:line="240" w:lineRule="auto"/>
        <w:jc w:val="both"/>
        <w:rPr>
          <w:rFonts w:ascii="Times New Roman" w:hAnsi="Times New Roman" w:cs="Times New Roman"/>
          <w:sz w:val="24"/>
          <w:szCs w:val="24"/>
        </w:rPr>
      </w:pPr>
      <w:r w:rsidRPr="00DA3E24">
        <w:rPr>
          <w:rFonts w:ascii="Times New Roman" w:hAnsi="Times New Roman" w:cs="Times New Roman"/>
          <w:sz w:val="24"/>
          <w:szCs w:val="24"/>
          <w:u w:val="single"/>
        </w:rPr>
        <w:t>Α΄ΘΕΑΤΡΙΚΗ ΠΑΡΑΣΤΑΣΗ</w:t>
      </w:r>
      <w:r>
        <w:rPr>
          <w:rFonts w:ascii="Times New Roman" w:hAnsi="Times New Roman" w:cs="Times New Roman"/>
          <w:sz w:val="24"/>
          <w:szCs w:val="24"/>
          <w:u w:val="single"/>
        </w:rPr>
        <w:t>:</w:t>
      </w:r>
      <w:r w:rsidRPr="002A2A1B">
        <w:rPr>
          <w:rFonts w:ascii="Times New Roman" w:hAnsi="Times New Roman" w:cs="Times New Roman"/>
          <w:sz w:val="24"/>
          <w:szCs w:val="24"/>
        </w:rPr>
        <w:t xml:space="preserve"> </w:t>
      </w:r>
      <w:r>
        <w:rPr>
          <w:rFonts w:ascii="Times New Roman" w:hAnsi="Times New Roman" w:cs="Times New Roman"/>
          <w:sz w:val="24"/>
          <w:szCs w:val="24"/>
        </w:rPr>
        <w:t xml:space="preserve"> Αποφασίσαμε με τα νήπια να παίξουμε στην καλοκαιρινή μας γιορτή το παραμύθι που τα ίδια είχαν δημιουργή</w:t>
      </w:r>
      <w:r w:rsidR="00DB12DC">
        <w:rPr>
          <w:rFonts w:ascii="Times New Roman" w:hAnsi="Times New Roman" w:cs="Times New Roman"/>
          <w:sz w:val="24"/>
          <w:szCs w:val="24"/>
        </w:rPr>
        <w:t>σει, «Το καραμελόνειρο» (φωτ. 38 – 40</w:t>
      </w:r>
      <w:r>
        <w:rPr>
          <w:rFonts w:ascii="Times New Roman" w:hAnsi="Times New Roman" w:cs="Times New Roman"/>
          <w:sz w:val="24"/>
          <w:szCs w:val="24"/>
        </w:rPr>
        <w:t>). Σαν σκηνικά χρησιμοποιήθηκαν τόσο οι εργασίες των παιδιών κατά τη διάρκεια της χρονιάς όσο και σκηνικά που ζωγράφισαν τα ίδια τα παιδιά ε</w:t>
      </w:r>
      <w:r w:rsidR="00DB12DC">
        <w:rPr>
          <w:rFonts w:ascii="Times New Roman" w:hAnsi="Times New Roman" w:cs="Times New Roman"/>
          <w:sz w:val="24"/>
          <w:szCs w:val="24"/>
        </w:rPr>
        <w:t>ιδικά για την παράσταση (φωτ. 36 &amp; 37</w:t>
      </w:r>
      <w:r>
        <w:rPr>
          <w:rFonts w:ascii="Times New Roman" w:hAnsi="Times New Roman" w:cs="Times New Roman"/>
          <w:sz w:val="24"/>
          <w:szCs w:val="24"/>
        </w:rPr>
        <w:t>) Επίσης σε συ</w:t>
      </w:r>
      <w:r w:rsidR="00DB12DC">
        <w:rPr>
          <w:rFonts w:ascii="Times New Roman" w:hAnsi="Times New Roman" w:cs="Times New Roman"/>
          <w:sz w:val="24"/>
          <w:szCs w:val="24"/>
        </w:rPr>
        <w:t>νεργασία με τη νηπιαγωγό έγραψαν και στη συνέχεια ζωγράφισαν</w:t>
      </w:r>
      <w:r>
        <w:rPr>
          <w:rFonts w:ascii="Times New Roman" w:hAnsi="Times New Roman" w:cs="Times New Roman"/>
          <w:sz w:val="24"/>
          <w:szCs w:val="24"/>
        </w:rPr>
        <w:t xml:space="preserve"> τη</w:t>
      </w:r>
      <w:r w:rsidR="00DB12DC">
        <w:rPr>
          <w:rFonts w:ascii="Times New Roman" w:hAnsi="Times New Roman" w:cs="Times New Roman"/>
          <w:sz w:val="24"/>
          <w:szCs w:val="24"/>
        </w:rPr>
        <w:t>ν πρόσκληση της γιορτής (φωτ. 35</w:t>
      </w:r>
      <w:r>
        <w:rPr>
          <w:rFonts w:ascii="Times New Roman" w:hAnsi="Times New Roman" w:cs="Times New Roman"/>
          <w:sz w:val="24"/>
          <w:szCs w:val="24"/>
        </w:rPr>
        <w:t>)</w:t>
      </w:r>
    </w:p>
    <w:p w:rsidR="00125BF8" w:rsidRPr="00ED54E6" w:rsidRDefault="00125BF8" w:rsidP="00125BF8">
      <w:pPr>
        <w:spacing w:line="240" w:lineRule="auto"/>
        <w:jc w:val="both"/>
        <w:rPr>
          <w:rFonts w:ascii="Times New Roman" w:hAnsi="Times New Roman" w:cs="Times New Roman"/>
          <w:sz w:val="24"/>
          <w:szCs w:val="24"/>
          <w:u w:val="single"/>
        </w:rPr>
      </w:pPr>
      <w:r w:rsidRPr="00110617">
        <w:rPr>
          <w:rFonts w:ascii="Times New Roman" w:hAnsi="Times New Roman" w:cs="Times New Roman"/>
          <w:sz w:val="24"/>
          <w:szCs w:val="24"/>
          <w:u w:val="single"/>
        </w:rPr>
        <w:t>Β΄ ΔΙΟΡΓΑΝΩΣΗ ΕΚΘΕΣΗΣ</w:t>
      </w:r>
      <w:r>
        <w:rPr>
          <w:rFonts w:ascii="Times New Roman" w:hAnsi="Times New Roman" w:cs="Times New Roman"/>
          <w:sz w:val="24"/>
          <w:szCs w:val="24"/>
          <w:u w:val="single"/>
        </w:rPr>
        <w:t xml:space="preserve"> </w:t>
      </w:r>
      <w:r w:rsidRPr="0083669F">
        <w:rPr>
          <w:rFonts w:ascii="Times New Roman" w:hAnsi="Times New Roman" w:cs="Times New Roman"/>
          <w:sz w:val="24"/>
          <w:szCs w:val="24"/>
        </w:rPr>
        <w:t>με εργασίες των νηπίων και  φωτογραφικό υλικό από τις δραστηριότητες όλης της χρονιάς</w:t>
      </w:r>
      <w:r>
        <w:rPr>
          <w:rFonts w:ascii="Times New Roman" w:hAnsi="Times New Roman" w:cs="Times New Roman"/>
          <w:sz w:val="24"/>
          <w:szCs w:val="24"/>
        </w:rPr>
        <w:t>.</w:t>
      </w:r>
      <w:r w:rsidRPr="0083669F">
        <w:rPr>
          <w:rFonts w:ascii="Times New Roman" w:hAnsi="Times New Roman" w:cs="Times New Roman"/>
          <w:sz w:val="24"/>
          <w:szCs w:val="24"/>
        </w:rPr>
        <w:t xml:space="preserve"> </w:t>
      </w:r>
    </w:p>
    <w:p w:rsidR="00125BF8" w:rsidRPr="00ED54E6" w:rsidRDefault="00125BF8" w:rsidP="00125BF8">
      <w:pPr>
        <w:spacing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Γ</w:t>
      </w:r>
      <w:r w:rsidRPr="00DA3E24">
        <w:rPr>
          <w:rFonts w:ascii="Times New Roman" w:hAnsi="Times New Roman" w:cs="Times New Roman"/>
          <w:sz w:val="24"/>
          <w:szCs w:val="24"/>
          <w:u w:val="single"/>
        </w:rPr>
        <w:t>΄ ΤΟ ΠΑΡΑΜΥΘΙ</w:t>
      </w:r>
      <w:r>
        <w:rPr>
          <w:rFonts w:ascii="Times New Roman" w:hAnsi="Times New Roman" w:cs="Times New Roman"/>
          <w:sz w:val="24"/>
          <w:szCs w:val="24"/>
          <w:u w:val="single"/>
        </w:rPr>
        <w:t xml:space="preserve"> </w:t>
      </w:r>
      <w:r w:rsidRPr="00ED54E6">
        <w:rPr>
          <w:rFonts w:ascii="Times New Roman" w:hAnsi="Times New Roman" w:cs="Times New Roman"/>
          <w:sz w:val="24"/>
          <w:szCs w:val="24"/>
        </w:rPr>
        <w:t>των νηπίων</w:t>
      </w:r>
      <w:r>
        <w:rPr>
          <w:rFonts w:ascii="Times New Roman" w:hAnsi="Times New Roman" w:cs="Times New Roman"/>
          <w:sz w:val="24"/>
          <w:szCs w:val="24"/>
        </w:rPr>
        <w:t xml:space="preserve">, </w:t>
      </w:r>
      <w:r w:rsidRPr="00DA3E24">
        <w:rPr>
          <w:rFonts w:ascii="Times New Roman" w:hAnsi="Times New Roman" w:cs="Times New Roman"/>
          <w:sz w:val="24"/>
          <w:szCs w:val="24"/>
        </w:rPr>
        <w:t>«Το καραμελόνειρο»</w:t>
      </w:r>
      <w:r>
        <w:rPr>
          <w:rFonts w:ascii="Times New Roman" w:hAnsi="Times New Roman" w:cs="Times New Roman"/>
          <w:sz w:val="24"/>
          <w:szCs w:val="24"/>
        </w:rPr>
        <w:t>,</w:t>
      </w:r>
      <w:r w:rsidRPr="00DA3E24">
        <w:rPr>
          <w:rFonts w:ascii="Times New Roman" w:hAnsi="Times New Roman" w:cs="Times New Roman"/>
          <w:sz w:val="24"/>
          <w:szCs w:val="24"/>
        </w:rPr>
        <w:t xml:space="preserve"> φωτοτυπήθηκε έγχρωμο και δόθηκε σε όλα τα παιδιά</w:t>
      </w:r>
      <w:r w:rsidR="00DB12DC">
        <w:rPr>
          <w:rFonts w:ascii="Times New Roman" w:hAnsi="Times New Roman" w:cs="Times New Roman"/>
          <w:sz w:val="24"/>
          <w:szCs w:val="24"/>
        </w:rPr>
        <w:t>.</w:t>
      </w:r>
      <w:r>
        <w:rPr>
          <w:rFonts w:ascii="Times New Roman" w:hAnsi="Times New Roman" w:cs="Times New Roman"/>
          <w:sz w:val="24"/>
          <w:szCs w:val="24"/>
        </w:rPr>
        <w:t xml:space="preserve"> </w:t>
      </w:r>
    </w:p>
    <w:p w:rsidR="00125BF8" w:rsidRPr="002A2A1B" w:rsidRDefault="00125BF8" w:rsidP="00125BF8">
      <w:pPr>
        <w:spacing w:line="240" w:lineRule="auto"/>
        <w:jc w:val="both"/>
        <w:rPr>
          <w:rFonts w:ascii="Times New Roman" w:hAnsi="Times New Roman" w:cs="Times New Roman"/>
          <w:sz w:val="24"/>
          <w:szCs w:val="24"/>
        </w:rPr>
      </w:pPr>
      <w:r>
        <w:rPr>
          <w:rFonts w:ascii="Times New Roman" w:hAnsi="Times New Roman" w:cs="Times New Roman"/>
          <w:sz w:val="24"/>
          <w:szCs w:val="24"/>
          <w:u w:val="single"/>
        </w:rPr>
        <w:t>Δ΄</w:t>
      </w:r>
      <w:r w:rsidRPr="00110617">
        <w:rPr>
          <w:rFonts w:ascii="Times New Roman" w:hAnsi="Times New Roman" w:cs="Times New Roman"/>
          <w:sz w:val="24"/>
          <w:szCs w:val="24"/>
          <w:u w:val="single"/>
        </w:rPr>
        <w:t xml:space="preserve"> ΒΙΝΤΕΟΚΑΣΕΤΑ</w:t>
      </w:r>
      <w:r>
        <w:rPr>
          <w:rFonts w:ascii="Times New Roman" w:hAnsi="Times New Roman" w:cs="Times New Roman"/>
          <w:sz w:val="24"/>
          <w:szCs w:val="24"/>
          <w:u w:val="single"/>
        </w:rPr>
        <w:t>:</w:t>
      </w:r>
      <w:r w:rsidRPr="002A2A1B">
        <w:rPr>
          <w:rFonts w:ascii="Times New Roman" w:hAnsi="Times New Roman" w:cs="Times New Roman"/>
          <w:sz w:val="24"/>
          <w:szCs w:val="24"/>
        </w:rPr>
        <w:t xml:space="preserve"> </w:t>
      </w:r>
      <w:r>
        <w:rPr>
          <w:rFonts w:ascii="Times New Roman" w:hAnsi="Times New Roman" w:cs="Times New Roman"/>
          <w:sz w:val="24"/>
          <w:szCs w:val="24"/>
        </w:rPr>
        <w:t>Στο κάθε παιδί δόθηκε και μια βιντεοκασέτα με τις δραστηριότητες όλης της χρονιάς.</w:t>
      </w:r>
    </w:p>
    <w:p w:rsidR="00125BF8" w:rsidRPr="002A2A1B" w:rsidRDefault="00125BF8" w:rsidP="00125BF8">
      <w:pPr>
        <w:spacing w:line="240" w:lineRule="auto"/>
        <w:jc w:val="both"/>
        <w:rPr>
          <w:rFonts w:ascii="Times New Roman" w:hAnsi="Times New Roman" w:cs="Times New Roman"/>
          <w:sz w:val="24"/>
          <w:szCs w:val="24"/>
        </w:rPr>
      </w:pPr>
      <w:r w:rsidRPr="0083669F">
        <w:rPr>
          <w:rFonts w:ascii="Times New Roman" w:hAnsi="Times New Roman" w:cs="Times New Roman"/>
          <w:sz w:val="24"/>
          <w:szCs w:val="24"/>
          <w:u w:val="single"/>
        </w:rPr>
        <w:lastRenderedPageBreak/>
        <w:t>Ε΄ ΕΦΗΜΕΡΙΔΑ</w:t>
      </w:r>
      <w:r>
        <w:rPr>
          <w:rFonts w:ascii="Times New Roman" w:hAnsi="Times New Roman" w:cs="Times New Roman"/>
          <w:sz w:val="24"/>
          <w:szCs w:val="24"/>
          <w:u w:val="single"/>
        </w:rPr>
        <w:t>:</w:t>
      </w:r>
      <w:r w:rsidRPr="002A2A1B">
        <w:rPr>
          <w:rFonts w:ascii="Times New Roman" w:hAnsi="Times New Roman" w:cs="Times New Roman"/>
          <w:sz w:val="24"/>
          <w:szCs w:val="24"/>
        </w:rPr>
        <w:t xml:space="preserve"> </w:t>
      </w:r>
      <w:r>
        <w:rPr>
          <w:rFonts w:ascii="Times New Roman" w:hAnsi="Times New Roman" w:cs="Times New Roman"/>
          <w:sz w:val="24"/>
          <w:szCs w:val="24"/>
        </w:rPr>
        <w:t>Κ</w:t>
      </w:r>
      <w:r w:rsidRPr="0083669F">
        <w:rPr>
          <w:rFonts w:ascii="Times New Roman" w:hAnsi="Times New Roman" w:cs="Times New Roman"/>
          <w:sz w:val="24"/>
          <w:szCs w:val="24"/>
        </w:rPr>
        <w:t>είμενα, φωτογραφίες και ζωγραφιές</w:t>
      </w:r>
      <w:r>
        <w:rPr>
          <w:rFonts w:ascii="Times New Roman" w:hAnsi="Times New Roman" w:cs="Times New Roman"/>
          <w:sz w:val="24"/>
          <w:szCs w:val="24"/>
        </w:rPr>
        <w:t xml:space="preserve"> των νηπίων σχετικές με το θέμα συμπεριελήφθησαν στην εφημερίδα του νηπιαγωγείου που εκδώσαμε.</w:t>
      </w:r>
    </w:p>
    <w:p w:rsidR="00125BF8" w:rsidRPr="009E0524" w:rsidRDefault="00125BF8" w:rsidP="00125BF8">
      <w:pPr>
        <w:pStyle w:val="20"/>
        <w:spacing w:line="240" w:lineRule="auto"/>
        <w:ind w:left="150"/>
        <w:rPr>
          <w:rFonts w:ascii="Times New Roman" w:hAnsi="Times New Roman" w:cs="Times New Roman"/>
          <w:b/>
          <w:sz w:val="24"/>
          <w:szCs w:val="24"/>
        </w:rPr>
      </w:pPr>
      <w:r w:rsidRPr="009E0524">
        <w:rPr>
          <w:rFonts w:ascii="Times New Roman" w:hAnsi="Times New Roman" w:cs="Times New Roman"/>
          <w:b/>
          <w:sz w:val="24"/>
          <w:szCs w:val="24"/>
        </w:rPr>
        <w:t>4</w:t>
      </w:r>
      <w:r w:rsidRPr="009E0524">
        <w:rPr>
          <w:rFonts w:ascii="Times New Roman" w:hAnsi="Times New Roman" w:cs="Times New Roman"/>
          <w:b/>
          <w:sz w:val="24"/>
          <w:szCs w:val="24"/>
          <w:vertAlign w:val="superscript"/>
        </w:rPr>
        <w:t>η</w:t>
      </w:r>
      <w:r w:rsidRPr="009E0524">
        <w:rPr>
          <w:rFonts w:ascii="Times New Roman" w:hAnsi="Times New Roman" w:cs="Times New Roman"/>
          <w:b/>
          <w:sz w:val="24"/>
          <w:szCs w:val="24"/>
        </w:rPr>
        <w:t xml:space="preserve"> ΦΑΣΗ: ΑΞΙΟΛΟΓΗΣΗ</w:t>
      </w:r>
    </w:p>
    <w:p w:rsidR="00125BF8" w:rsidRPr="009E0524" w:rsidRDefault="00125BF8" w:rsidP="00125BF8">
      <w:pPr>
        <w:pStyle w:val="a5"/>
        <w:ind w:firstLine="720"/>
        <w:jc w:val="both"/>
        <w:rPr>
          <w:rFonts w:ascii="Times New Roman" w:hAnsi="Times New Roman" w:cs="Times New Roman"/>
          <w:b w:val="0"/>
          <w:bCs w:val="0"/>
          <w:sz w:val="24"/>
          <w:lang w:val="el-GR"/>
        </w:rPr>
      </w:pPr>
      <w:r w:rsidRPr="009E0524">
        <w:rPr>
          <w:rFonts w:ascii="Times New Roman" w:hAnsi="Times New Roman" w:cs="Times New Roman"/>
          <w:b w:val="0"/>
          <w:bCs w:val="0"/>
          <w:sz w:val="24"/>
          <w:lang w:val="el-GR"/>
        </w:rPr>
        <w:t xml:space="preserve">Όταν ολοκληρώθηκε το σχέδιο εργασίας , επιχειρήσαμε  να αξιολογήσουμε  την όλη δράση. Αυτή η διαδικασία ήταν σημαντική, γιατί μας βοήθησε να δούμε ποια σημεία της προσπάθειας αντιμετωπίστηκαν θετικά και ποια αρνητικά,  προσπαθήσαμε να εξηγήσουμε τα αίτια </w:t>
      </w:r>
      <w:r>
        <w:rPr>
          <w:rFonts w:ascii="Times New Roman" w:hAnsi="Times New Roman" w:cs="Times New Roman"/>
          <w:b w:val="0"/>
          <w:bCs w:val="0"/>
          <w:sz w:val="24"/>
          <w:lang w:val="el-GR"/>
        </w:rPr>
        <w:t>της επιτυχίας ή της αποτυχίας και να αναλάβουμε</w:t>
      </w:r>
      <w:r w:rsidRPr="009E0524">
        <w:rPr>
          <w:rFonts w:ascii="Times New Roman" w:hAnsi="Times New Roman" w:cs="Times New Roman"/>
          <w:b w:val="0"/>
          <w:bCs w:val="0"/>
          <w:sz w:val="24"/>
          <w:lang w:val="el-GR"/>
        </w:rPr>
        <w:t xml:space="preserve"> τις ευθύνες για κάποια λάθη. Ήταν μια ευκαιρία άσκησης κριτικής και αυτοκριτικής ως διάθεση και ικανότητα.(Χρυσαφίδης, 2004).</w:t>
      </w:r>
    </w:p>
    <w:p w:rsidR="00125BF8" w:rsidRDefault="00125BF8" w:rsidP="00125BF8">
      <w:pPr>
        <w:pStyle w:val="a5"/>
        <w:ind w:firstLine="720"/>
        <w:jc w:val="both"/>
        <w:rPr>
          <w:rFonts w:ascii="Times New Roman" w:hAnsi="Times New Roman" w:cs="Times New Roman"/>
          <w:b w:val="0"/>
          <w:bCs w:val="0"/>
          <w:sz w:val="24"/>
          <w:lang w:val="el-GR"/>
        </w:rPr>
      </w:pPr>
      <w:r w:rsidRPr="009E0524">
        <w:rPr>
          <w:rFonts w:ascii="Times New Roman" w:hAnsi="Times New Roman" w:cs="Times New Roman"/>
          <w:b w:val="0"/>
          <w:bCs w:val="0"/>
          <w:sz w:val="24"/>
          <w:lang w:val="el-GR"/>
        </w:rPr>
        <w:t>Πρέπει να σημειωθε</w:t>
      </w:r>
      <w:r>
        <w:rPr>
          <w:rFonts w:ascii="Times New Roman" w:hAnsi="Times New Roman" w:cs="Times New Roman"/>
          <w:b w:val="0"/>
          <w:bCs w:val="0"/>
          <w:sz w:val="24"/>
          <w:lang w:val="el-GR"/>
        </w:rPr>
        <w:t xml:space="preserve">ί ότι </w:t>
      </w:r>
      <w:r w:rsidRPr="009E0524">
        <w:rPr>
          <w:rFonts w:ascii="Times New Roman" w:hAnsi="Times New Roman" w:cs="Times New Roman"/>
          <w:b w:val="0"/>
          <w:bCs w:val="0"/>
          <w:sz w:val="24"/>
          <w:lang w:val="el-GR"/>
        </w:rPr>
        <w:t>κατά τη διάρκεια του προγράμματος,</w:t>
      </w:r>
      <w:r>
        <w:rPr>
          <w:rFonts w:ascii="Times New Roman" w:hAnsi="Times New Roman" w:cs="Times New Roman"/>
          <w:b w:val="0"/>
          <w:bCs w:val="0"/>
          <w:sz w:val="24"/>
          <w:lang w:val="el-GR"/>
        </w:rPr>
        <w:t xml:space="preserve"> διενεργούσαμε και  σταδιακές (ή διαμορφωτικές</w:t>
      </w:r>
      <w:r w:rsidRPr="009E0524">
        <w:rPr>
          <w:rFonts w:ascii="Times New Roman" w:hAnsi="Times New Roman" w:cs="Times New Roman"/>
          <w:b w:val="0"/>
          <w:bCs w:val="0"/>
          <w:sz w:val="24"/>
          <w:lang w:val="el-GR"/>
        </w:rPr>
        <w:t>)</w:t>
      </w:r>
      <w:r>
        <w:rPr>
          <w:rFonts w:ascii="Times New Roman" w:hAnsi="Times New Roman" w:cs="Times New Roman"/>
          <w:b w:val="0"/>
          <w:bCs w:val="0"/>
          <w:sz w:val="24"/>
          <w:lang w:val="el-GR"/>
        </w:rPr>
        <w:t xml:space="preserve"> αξιολογήσεις</w:t>
      </w:r>
      <w:r w:rsidR="00DB12DC">
        <w:rPr>
          <w:rFonts w:ascii="Times New Roman" w:hAnsi="Times New Roman" w:cs="Times New Roman"/>
          <w:b w:val="0"/>
          <w:bCs w:val="0"/>
          <w:sz w:val="24"/>
          <w:lang w:val="el-GR"/>
        </w:rPr>
        <w:t xml:space="preserve"> </w:t>
      </w:r>
      <w:r w:rsidRPr="009E0524">
        <w:rPr>
          <w:rFonts w:ascii="Times New Roman" w:hAnsi="Times New Roman" w:cs="Times New Roman"/>
          <w:b w:val="0"/>
          <w:bCs w:val="0"/>
          <w:sz w:val="24"/>
          <w:lang w:val="el-GR"/>
        </w:rPr>
        <w:t>για ανατροφοδότηση και πιθανή αναδιατύπωση των στόχων, σύμφωνα με το δυναμικό της μαθητικής ομάδας. (Δ.Ε.Π.Π.Σ, 2002).</w:t>
      </w:r>
    </w:p>
    <w:p w:rsidR="00BB2C0E" w:rsidRDefault="00BB2C0E" w:rsidP="00125BF8">
      <w:pPr>
        <w:pStyle w:val="a5"/>
        <w:ind w:firstLine="720"/>
        <w:jc w:val="both"/>
        <w:rPr>
          <w:rFonts w:ascii="Times New Roman" w:hAnsi="Times New Roman" w:cs="Times New Roman"/>
          <w:b w:val="0"/>
          <w:bCs w:val="0"/>
          <w:sz w:val="24"/>
          <w:lang w:val="el-GR"/>
        </w:rPr>
      </w:pPr>
    </w:p>
    <w:p w:rsidR="00BB2C0E" w:rsidRDefault="00BB2C0E" w:rsidP="00BB2C0E">
      <w:pPr>
        <w:spacing w:line="240" w:lineRule="auto"/>
        <w:jc w:val="both"/>
        <w:rPr>
          <w:rFonts w:ascii="Times New Roman" w:hAnsi="Times New Roman" w:cs="Times New Roman"/>
          <w:b/>
          <w:sz w:val="24"/>
          <w:szCs w:val="24"/>
        </w:rPr>
      </w:pPr>
      <w:r>
        <w:rPr>
          <w:rFonts w:ascii="Times New Roman" w:hAnsi="Times New Roman" w:cs="Times New Roman"/>
          <w:b/>
          <w:sz w:val="24"/>
          <w:szCs w:val="24"/>
        </w:rPr>
        <w:t>1</w:t>
      </w:r>
      <w:r w:rsidRPr="00FD477B">
        <w:rPr>
          <w:rFonts w:ascii="Times New Roman" w:hAnsi="Times New Roman" w:cs="Times New Roman"/>
          <w:b/>
          <w:sz w:val="24"/>
          <w:szCs w:val="24"/>
          <w:vertAlign w:val="superscript"/>
        </w:rPr>
        <w:t>η</w:t>
      </w:r>
      <w:r w:rsidRPr="00FD477B">
        <w:rPr>
          <w:rFonts w:ascii="Times New Roman" w:hAnsi="Times New Roman" w:cs="Times New Roman"/>
          <w:b/>
          <w:sz w:val="24"/>
          <w:szCs w:val="24"/>
        </w:rPr>
        <w:t xml:space="preserve"> Δραστηριότητα: Παιχνίδι ρόλων: «Ο οδοντίατρος μας ενημερώνει»</w:t>
      </w:r>
    </w:p>
    <w:p w:rsidR="00BB2C0E" w:rsidRDefault="00BB2C0E" w:rsidP="00BB2C0E">
      <w:pPr>
        <w:spacing w:line="240" w:lineRule="auto"/>
        <w:jc w:val="both"/>
        <w:rPr>
          <w:rFonts w:ascii="Times New Roman" w:hAnsi="Times New Roman" w:cs="Times New Roman"/>
          <w:sz w:val="24"/>
          <w:szCs w:val="24"/>
        </w:rPr>
      </w:pPr>
      <w:r>
        <w:rPr>
          <w:rFonts w:ascii="Times New Roman" w:hAnsi="Times New Roman" w:cs="Times New Roman"/>
          <w:sz w:val="24"/>
          <w:szCs w:val="24"/>
        </w:rPr>
        <w:t>Τα νήπια</w:t>
      </w:r>
      <w:r w:rsidRPr="00FD477B">
        <w:rPr>
          <w:rFonts w:ascii="Times New Roman" w:hAnsi="Times New Roman" w:cs="Times New Roman"/>
          <w:sz w:val="24"/>
          <w:szCs w:val="24"/>
        </w:rPr>
        <w:t xml:space="preserve"> </w:t>
      </w:r>
      <w:r>
        <w:rPr>
          <w:rFonts w:ascii="Times New Roman" w:hAnsi="Times New Roman" w:cs="Times New Roman"/>
          <w:sz w:val="24"/>
          <w:szCs w:val="24"/>
        </w:rPr>
        <w:t>σε ομάδες ανέλαβαν</w:t>
      </w:r>
      <w:r w:rsidRPr="00FD477B">
        <w:rPr>
          <w:rFonts w:ascii="Times New Roman" w:hAnsi="Times New Roman" w:cs="Times New Roman"/>
          <w:sz w:val="24"/>
          <w:szCs w:val="24"/>
        </w:rPr>
        <w:t xml:space="preserve"> να παίξουν τον </w:t>
      </w:r>
      <w:r>
        <w:rPr>
          <w:rFonts w:ascii="Times New Roman" w:hAnsi="Times New Roman" w:cs="Times New Roman"/>
          <w:sz w:val="24"/>
          <w:szCs w:val="24"/>
        </w:rPr>
        <w:t>ρόλο του παρουσιαστή, του οδοντιά</w:t>
      </w:r>
      <w:r w:rsidRPr="00FD477B">
        <w:rPr>
          <w:rFonts w:ascii="Times New Roman" w:hAnsi="Times New Roman" w:cs="Times New Roman"/>
          <w:sz w:val="24"/>
          <w:szCs w:val="24"/>
        </w:rPr>
        <w:t>τρο</w:t>
      </w:r>
      <w:r>
        <w:rPr>
          <w:rFonts w:ascii="Times New Roman" w:hAnsi="Times New Roman" w:cs="Times New Roman"/>
          <w:sz w:val="24"/>
          <w:szCs w:val="24"/>
        </w:rPr>
        <w:t xml:space="preserve">υ </w:t>
      </w:r>
      <w:r w:rsidRPr="00FD477B">
        <w:rPr>
          <w:rFonts w:ascii="Times New Roman" w:hAnsi="Times New Roman" w:cs="Times New Roman"/>
          <w:sz w:val="24"/>
          <w:szCs w:val="24"/>
        </w:rPr>
        <w:t>που είναι προσκεκλημένος στην τηλεόραση να μιλήσει γ</w:t>
      </w:r>
      <w:r>
        <w:rPr>
          <w:rFonts w:ascii="Times New Roman" w:hAnsi="Times New Roman" w:cs="Times New Roman"/>
          <w:sz w:val="24"/>
          <w:szCs w:val="24"/>
        </w:rPr>
        <w:t>ια τη στοματική υγιεινή μ</w:t>
      </w:r>
      <w:r w:rsidRPr="00FD477B">
        <w:rPr>
          <w:rFonts w:ascii="Times New Roman" w:hAnsi="Times New Roman" w:cs="Times New Roman"/>
          <w:sz w:val="24"/>
          <w:szCs w:val="24"/>
        </w:rPr>
        <w:t>ετατρέποντας ένα χαρτοκ</w:t>
      </w:r>
      <w:r>
        <w:rPr>
          <w:rFonts w:ascii="Times New Roman" w:hAnsi="Times New Roman" w:cs="Times New Roman"/>
          <w:sz w:val="24"/>
          <w:szCs w:val="24"/>
        </w:rPr>
        <w:t xml:space="preserve">ιβώτιο σε τηλεόραση (φωτ. 27) και δίνει γραπτές οδηγίες για τη σωστή διατροφή. (φωτ. 28 &amp; 28α). Στη συνέχεια ο παρουσιαστής κάλεσε στην εκπομπή του παιδιά τα οποία θα έπρεπε να απαντήσουν στις ερωτήσεις του παρουσιαστή σύμφωνα με τις οδηγίες του οδοντιάτρου. </w:t>
      </w:r>
    </w:p>
    <w:p w:rsidR="00BB2C0E" w:rsidRPr="00FD477B" w:rsidRDefault="00BB2C0E" w:rsidP="00BB2C0E">
      <w:pPr>
        <w:spacing w:line="240" w:lineRule="auto"/>
        <w:jc w:val="both"/>
        <w:rPr>
          <w:rFonts w:ascii="Times New Roman" w:hAnsi="Times New Roman" w:cs="Times New Roman"/>
          <w:sz w:val="24"/>
          <w:szCs w:val="24"/>
        </w:rPr>
      </w:pPr>
      <w:r>
        <w:rPr>
          <w:rFonts w:ascii="Times New Roman" w:hAnsi="Times New Roman" w:cs="Times New Roman"/>
          <w:b/>
          <w:sz w:val="24"/>
          <w:szCs w:val="24"/>
        </w:rPr>
        <w:t>2</w:t>
      </w:r>
      <w:r w:rsidRPr="00FD477B">
        <w:rPr>
          <w:rFonts w:ascii="Times New Roman" w:hAnsi="Times New Roman" w:cs="Times New Roman"/>
          <w:b/>
          <w:sz w:val="24"/>
          <w:szCs w:val="24"/>
          <w:vertAlign w:val="superscript"/>
        </w:rPr>
        <w:t>η</w:t>
      </w:r>
      <w:r w:rsidRPr="00FD477B">
        <w:rPr>
          <w:rFonts w:ascii="Times New Roman" w:hAnsi="Times New Roman" w:cs="Times New Roman"/>
          <w:b/>
          <w:sz w:val="24"/>
          <w:szCs w:val="24"/>
        </w:rPr>
        <w:t xml:space="preserve"> Δραστηριότητα:</w:t>
      </w:r>
      <w:r>
        <w:rPr>
          <w:rFonts w:ascii="Times New Roman" w:hAnsi="Times New Roman" w:cs="Times New Roman"/>
          <w:b/>
          <w:sz w:val="24"/>
          <w:szCs w:val="24"/>
        </w:rPr>
        <w:t xml:space="preserve"> «Φυλλάδιο αξιολόγησης δεξιοτήτων»</w:t>
      </w:r>
    </w:p>
    <w:p w:rsidR="00BB2C0E" w:rsidRDefault="00BB2C0E" w:rsidP="00BB2C0E">
      <w:pPr>
        <w:pStyle w:val="a5"/>
        <w:jc w:val="both"/>
        <w:rPr>
          <w:rFonts w:ascii="Times New Roman" w:hAnsi="Times New Roman" w:cs="Times New Roman"/>
          <w:b w:val="0"/>
          <w:bCs w:val="0"/>
          <w:sz w:val="24"/>
          <w:lang w:val="el-GR"/>
        </w:rPr>
      </w:pPr>
      <w:r>
        <w:rPr>
          <w:rFonts w:ascii="Times New Roman" w:hAnsi="Times New Roman" w:cs="Times New Roman"/>
          <w:b w:val="0"/>
          <w:bCs w:val="0"/>
          <w:sz w:val="24"/>
          <w:lang w:val="el-GR"/>
        </w:rPr>
        <w:t>Δώσαμε στα νήπια ένα φυλλάδιο με τεστ συνολικής αξιολόγησης να απαντήσουν σε ερωτήσεις σχετικά με τη στοματική υγι</w:t>
      </w:r>
      <w:r w:rsidR="00982CEB">
        <w:rPr>
          <w:rFonts w:ascii="Times New Roman" w:hAnsi="Times New Roman" w:cs="Times New Roman"/>
          <w:b w:val="0"/>
          <w:bCs w:val="0"/>
          <w:sz w:val="24"/>
          <w:lang w:val="el-GR"/>
        </w:rPr>
        <w:t>εινή</w:t>
      </w:r>
      <w:r w:rsidR="00982CEB" w:rsidRPr="00982CEB">
        <w:rPr>
          <w:rFonts w:ascii="Times New Roman" w:hAnsi="Times New Roman" w:cs="Times New Roman"/>
          <w:b w:val="0"/>
          <w:bCs w:val="0"/>
          <w:sz w:val="24"/>
          <w:lang w:val="el-GR"/>
        </w:rPr>
        <w:t xml:space="preserve"> (</w:t>
      </w:r>
      <w:r w:rsidR="00F037F5">
        <w:rPr>
          <w:rFonts w:ascii="Times New Roman" w:hAnsi="Times New Roman" w:cs="Times New Roman"/>
          <w:b w:val="0"/>
          <w:bCs w:val="0"/>
          <w:sz w:val="24"/>
          <w:lang w:val="el-GR"/>
        </w:rPr>
        <w:t>Π</w:t>
      </w:r>
      <w:r w:rsidR="00982CEB">
        <w:rPr>
          <w:rFonts w:ascii="Times New Roman" w:hAnsi="Times New Roman" w:cs="Times New Roman"/>
          <w:b w:val="0"/>
          <w:bCs w:val="0"/>
          <w:sz w:val="24"/>
          <w:lang w:val="el-GR"/>
        </w:rPr>
        <w:t>αράρτημα</w:t>
      </w:r>
      <w:r w:rsidR="00F037F5">
        <w:rPr>
          <w:rFonts w:ascii="Times New Roman" w:hAnsi="Times New Roman" w:cs="Times New Roman"/>
          <w:b w:val="0"/>
          <w:bCs w:val="0"/>
          <w:sz w:val="24"/>
          <w:lang w:val="el-GR"/>
        </w:rPr>
        <w:t xml:space="preserve"> ΙΙΙ</w:t>
      </w:r>
      <w:r w:rsidR="00982CEB">
        <w:rPr>
          <w:rFonts w:ascii="Times New Roman" w:hAnsi="Times New Roman" w:cs="Times New Roman"/>
          <w:b w:val="0"/>
          <w:bCs w:val="0"/>
          <w:sz w:val="24"/>
          <w:lang w:val="el-GR"/>
        </w:rPr>
        <w:t>)</w:t>
      </w:r>
      <w:r>
        <w:rPr>
          <w:rFonts w:ascii="Times New Roman" w:hAnsi="Times New Roman" w:cs="Times New Roman"/>
          <w:b w:val="0"/>
          <w:bCs w:val="0"/>
          <w:sz w:val="24"/>
          <w:lang w:val="el-GR"/>
        </w:rPr>
        <w:t>.</w:t>
      </w:r>
    </w:p>
    <w:p w:rsidR="00982CEB" w:rsidRDefault="00982CEB" w:rsidP="00BB2C0E">
      <w:pPr>
        <w:pStyle w:val="a5"/>
        <w:jc w:val="both"/>
        <w:rPr>
          <w:rFonts w:ascii="Times New Roman" w:hAnsi="Times New Roman" w:cs="Times New Roman"/>
          <w:b w:val="0"/>
          <w:bCs w:val="0"/>
          <w:sz w:val="24"/>
          <w:lang w:val="el-GR"/>
        </w:rPr>
      </w:pPr>
    </w:p>
    <w:p w:rsidR="00125BF8" w:rsidRPr="009E0524" w:rsidRDefault="00BB2C0E" w:rsidP="00BB2C0E">
      <w:pPr>
        <w:pStyle w:val="20"/>
        <w:spacing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lang w:eastAsia="el-GR"/>
        </w:rPr>
        <w:t xml:space="preserve">         </w:t>
      </w:r>
      <w:r w:rsidR="00125BF8" w:rsidRPr="009E0524">
        <w:rPr>
          <w:rFonts w:ascii="Times New Roman" w:hAnsi="Times New Roman" w:cs="Times New Roman"/>
          <w:sz w:val="24"/>
          <w:szCs w:val="24"/>
        </w:rPr>
        <w:t>Ολοκληρώνοντας το σχέδιο εργασίας τα νήπια είχαν βιώσε</w:t>
      </w:r>
      <w:r w:rsidR="00125BF8">
        <w:rPr>
          <w:rFonts w:ascii="Times New Roman" w:hAnsi="Times New Roman" w:cs="Times New Roman"/>
          <w:sz w:val="24"/>
          <w:szCs w:val="24"/>
        </w:rPr>
        <w:t>ι τον τρόπο με τον οποίο μπορούσαν</w:t>
      </w:r>
      <w:r w:rsidR="00125BF8" w:rsidRPr="009E0524">
        <w:rPr>
          <w:rFonts w:ascii="Times New Roman" w:hAnsi="Times New Roman" w:cs="Times New Roman"/>
          <w:sz w:val="24"/>
          <w:szCs w:val="24"/>
        </w:rPr>
        <w:t xml:space="preserve"> να κατακτήσουν τη γνώση.</w:t>
      </w:r>
    </w:p>
    <w:p w:rsidR="00982CEB" w:rsidRDefault="00125BF8" w:rsidP="00125BF8">
      <w:pPr>
        <w:pStyle w:val="a3"/>
        <w:ind w:left="60" w:firstLine="507"/>
        <w:jc w:val="both"/>
        <w:rPr>
          <w:rFonts w:ascii="Times New Roman" w:hAnsi="Times New Roman"/>
          <w:sz w:val="24"/>
        </w:rPr>
      </w:pPr>
      <w:r w:rsidRPr="009E0524">
        <w:rPr>
          <w:rFonts w:ascii="Times New Roman" w:hAnsi="Times New Roman"/>
          <w:sz w:val="24"/>
        </w:rPr>
        <w:t>Οι περισσότεροι στόχοι του αναλυτικού πρ</w:t>
      </w:r>
      <w:r w:rsidR="00982CEB">
        <w:rPr>
          <w:rFonts w:ascii="Times New Roman" w:hAnsi="Times New Roman"/>
          <w:sz w:val="24"/>
        </w:rPr>
        <w:t xml:space="preserve">ογράμματος είχαν επιτευχθεί αβίαστα </w:t>
      </w:r>
      <w:r w:rsidRPr="009E0524">
        <w:rPr>
          <w:rFonts w:ascii="Times New Roman" w:hAnsi="Times New Roman"/>
          <w:sz w:val="24"/>
        </w:rPr>
        <w:t xml:space="preserve">και ευχάριστα, στοιχείο που καταδείχθηκε </w:t>
      </w:r>
      <w:r w:rsidR="00982CEB">
        <w:rPr>
          <w:rFonts w:ascii="Times New Roman" w:hAnsi="Times New Roman"/>
          <w:sz w:val="24"/>
        </w:rPr>
        <w:t xml:space="preserve">τόσο </w:t>
      </w:r>
      <w:r w:rsidRPr="009E0524">
        <w:rPr>
          <w:rFonts w:ascii="Times New Roman" w:hAnsi="Times New Roman"/>
          <w:sz w:val="24"/>
        </w:rPr>
        <w:t>από το αμείωτο ενδιαφέρον των παιδιών καθ’ όλη τη διάρκεια της εκδίπλωσης της Β</w:t>
      </w:r>
      <w:r w:rsidR="00982CEB">
        <w:rPr>
          <w:rFonts w:ascii="Times New Roman" w:hAnsi="Times New Roman"/>
          <w:sz w:val="24"/>
        </w:rPr>
        <w:t xml:space="preserve">ιωματικής Διδασκαλίας – Μάθησης όσο και από την αλλαγή στη στάση τους.  </w:t>
      </w:r>
    </w:p>
    <w:p w:rsidR="00125BF8" w:rsidRPr="009E0524" w:rsidRDefault="00982CEB" w:rsidP="00125BF8">
      <w:pPr>
        <w:pStyle w:val="a3"/>
        <w:ind w:left="60" w:firstLine="507"/>
        <w:jc w:val="both"/>
        <w:rPr>
          <w:rFonts w:ascii="Times New Roman" w:hAnsi="Times New Roman"/>
          <w:sz w:val="24"/>
        </w:rPr>
      </w:pPr>
      <w:r>
        <w:rPr>
          <w:rFonts w:ascii="Times New Roman" w:hAnsi="Times New Roman"/>
          <w:sz w:val="24"/>
        </w:rPr>
        <w:t xml:space="preserve">Γεγονότα που  αποτυπώθηκαν  και στο ερωτηματολόγιο το οποίο απευθύναμε στους γονείς των νηπίων  με την ολοκλήρωση του σχεδίου εργασίας </w:t>
      </w:r>
      <w:r w:rsidR="00F037F5">
        <w:rPr>
          <w:rFonts w:ascii="Times New Roman" w:hAnsi="Times New Roman"/>
          <w:bCs/>
          <w:sz w:val="24"/>
        </w:rPr>
        <w:t>(Π</w:t>
      </w:r>
      <w:r w:rsidRPr="00982CEB">
        <w:rPr>
          <w:rFonts w:ascii="Times New Roman" w:hAnsi="Times New Roman"/>
          <w:bCs/>
          <w:sz w:val="24"/>
        </w:rPr>
        <w:t>αράρτημα</w:t>
      </w:r>
      <w:r w:rsidR="00F037F5">
        <w:rPr>
          <w:rFonts w:ascii="Times New Roman" w:hAnsi="Times New Roman"/>
          <w:bCs/>
          <w:sz w:val="24"/>
        </w:rPr>
        <w:t xml:space="preserve"> ΙΙ</w:t>
      </w:r>
      <w:r w:rsidRPr="00982CEB">
        <w:rPr>
          <w:rFonts w:ascii="Times New Roman" w:hAnsi="Times New Roman"/>
          <w:bCs/>
          <w:sz w:val="24"/>
        </w:rPr>
        <w:t>)</w:t>
      </w:r>
      <w:r>
        <w:rPr>
          <w:rFonts w:ascii="Times New Roman" w:hAnsi="Times New Roman"/>
          <w:sz w:val="24"/>
        </w:rPr>
        <w:t>.</w:t>
      </w:r>
    </w:p>
    <w:p w:rsidR="00982CEB" w:rsidRPr="009E0524" w:rsidRDefault="00125BF8" w:rsidP="00125BF8">
      <w:pPr>
        <w:pStyle w:val="20"/>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9E0524">
        <w:rPr>
          <w:rFonts w:ascii="Times New Roman" w:hAnsi="Times New Roman" w:cs="Times New Roman"/>
          <w:sz w:val="24"/>
          <w:szCs w:val="24"/>
        </w:rPr>
        <w:t xml:space="preserve">Η ευχαρίστησή τους άλλωστε εκφράστηκε και στις απαντήσεις που πήραμε </w:t>
      </w:r>
      <w:r w:rsidR="00982CEB">
        <w:rPr>
          <w:rFonts w:ascii="Times New Roman" w:hAnsi="Times New Roman" w:cs="Times New Roman"/>
          <w:sz w:val="24"/>
          <w:szCs w:val="24"/>
        </w:rPr>
        <w:t xml:space="preserve">από τα νήπια </w:t>
      </w:r>
      <w:r w:rsidRPr="009E0524">
        <w:rPr>
          <w:rFonts w:ascii="Times New Roman" w:hAnsi="Times New Roman" w:cs="Times New Roman"/>
          <w:sz w:val="24"/>
          <w:szCs w:val="24"/>
        </w:rPr>
        <w:t>όταν</w:t>
      </w:r>
      <w:r w:rsidR="00982CEB">
        <w:rPr>
          <w:rFonts w:ascii="Times New Roman" w:hAnsi="Times New Roman" w:cs="Times New Roman"/>
          <w:sz w:val="24"/>
          <w:szCs w:val="24"/>
        </w:rPr>
        <w:t xml:space="preserve"> </w:t>
      </w:r>
      <w:r w:rsidRPr="009E0524">
        <w:rPr>
          <w:rFonts w:ascii="Times New Roman" w:hAnsi="Times New Roman" w:cs="Times New Roman"/>
          <w:sz w:val="24"/>
          <w:szCs w:val="24"/>
        </w:rPr>
        <w:t>θελήσαμε να προχωρήσουμε σε αξιολόγηση το</w:t>
      </w:r>
      <w:r w:rsidR="00982CEB">
        <w:rPr>
          <w:rFonts w:ascii="Times New Roman" w:hAnsi="Times New Roman" w:cs="Times New Roman"/>
          <w:sz w:val="24"/>
          <w:szCs w:val="24"/>
        </w:rPr>
        <w:t>υ προγράμματος μαζί τους</w:t>
      </w:r>
      <w:r w:rsidRPr="009E0524">
        <w:rPr>
          <w:rFonts w:ascii="Times New Roman" w:hAnsi="Times New Roman" w:cs="Times New Roman"/>
          <w:sz w:val="24"/>
          <w:szCs w:val="24"/>
        </w:rPr>
        <w:t xml:space="preserve">. </w:t>
      </w:r>
    </w:p>
    <w:p w:rsidR="00125BF8" w:rsidRPr="009E0524" w:rsidRDefault="00125BF8" w:rsidP="00125BF8">
      <w:pPr>
        <w:pStyle w:val="20"/>
        <w:spacing w:line="240" w:lineRule="auto"/>
        <w:ind w:left="147" w:firstLine="567"/>
        <w:jc w:val="both"/>
        <w:rPr>
          <w:rFonts w:ascii="Times New Roman" w:hAnsi="Times New Roman" w:cs="Times New Roman"/>
          <w:sz w:val="24"/>
          <w:szCs w:val="24"/>
        </w:rPr>
      </w:pPr>
      <w:r w:rsidRPr="009E0524">
        <w:rPr>
          <w:rFonts w:ascii="Times New Roman" w:hAnsi="Times New Roman" w:cs="Times New Roman"/>
          <w:sz w:val="24"/>
          <w:szCs w:val="24"/>
        </w:rPr>
        <w:t>Ο ρόλος των νηπιαγωγών ήταν συνεργατικός και συνερευνητικός.</w:t>
      </w:r>
    </w:p>
    <w:p w:rsidR="00125BF8" w:rsidRPr="00D576AD" w:rsidRDefault="00125BF8" w:rsidP="00125BF8">
      <w:pPr>
        <w:pStyle w:val="a3"/>
        <w:jc w:val="left"/>
        <w:rPr>
          <w:rFonts w:ascii="Times New Roman" w:hAnsi="Times New Roman"/>
          <w:sz w:val="24"/>
        </w:rPr>
      </w:pPr>
      <w:r w:rsidRPr="00D576AD">
        <w:rPr>
          <w:rFonts w:ascii="Times New Roman" w:hAnsi="Times New Roman"/>
          <w:sz w:val="24"/>
        </w:rPr>
        <w:t>Υπ</w:t>
      </w:r>
      <w:r>
        <w:rPr>
          <w:rFonts w:ascii="Times New Roman" w:hAnsi="Times New Roman"/>
          <w:sz w:val="24"/>
        </w:rPr>
        <w:t>ήρξαν βέβαια και αδύνατα σημεία όπως:</w:t>
      </w:r>
    </w:p>
    <w:p w:rsidR="00125BF8" w:rsidRDefault="00125BF8" w:rsidP="00125BF8">
      <w:pPr>
        <w:pStyle w:val="a3"/>
        <w:numPr>
          <w:ilvl w:val="0"/>
          <w:numId w:val="20"/>
        </w:numPr>
        <w:ind w:left="567" w:hanging="283"/>
        <w:jc w:val="both"/>
        <w:rPr>
          <w:rFonts w:ascii="Times New Roman" w:hAnsi="Times New Roman"/>
          <w:sz w:val="24"/>
        </w:rPr>
      </w:pPr>
      <w:r w:rsidRPr="00D576AD">
        <w:rPr>
          <w:rFonts w:ascii="Times New Roman" w:hAnsi="Times New Roman"/>
          <w:sz w:val="24"/>
        </w:rPr>
        <w:t xml:space="preserve">Η διάθεση πολλών παιδιών να είναι αυτά οι αρχηγοί </w:t>
      </w:r>
      <w:r>
        <w:rPr>
          <w:rFonts w:ascii="Times New Roman" w:hAnsi="Times New Roman"/>
          <w:sz w:val="24"/>
        </w:rPr>
        <w:t xml:space="preserve">γεγονός που </w:t>
      </w:r>
      <w:r w:rsidRPr="00D576AD">
        <w:rPr>
          <w:rFonts w:ascii="Times New Roman" w:hAnsi="Times New Roman"/>
          <w:sz w:val="24"/>
        </w:rPr>
        <w:t xml:space="preserve">δημιούργησε κάποιες προστριβές στο εσωτερικό των ομάδων τους. </w:t>
      </w:r>
    </w:p>
    <w:p w:rsidR="00125BF8" w:rsidRPr="005A6249" w:rsidRDefault="00125BF8" w:rsidP="00125BF8">
      <w:pPr>
        <w:pStyle w:val="a3"/>
        <w:jc w:val="both"/>
        <w:rPr>
          <w:rFonts w:ascii="Times New Roman" w:hAnsi="Times New Roman"/>
          <w:sz w:val="24"/>
        </w:rPr>
      </w:pPr>
      <w:r>
        <w:rPr>
          <w:rFonts w:ascii="Times New Roman" w:hAnsi="Times New Roman"/>
          <w:sz w:val="24"/>
        </w:rPr>
        <w:t xml:space="preserve">Θα μπορούσαμε βέβαια να τους είχαμε απονείμει έναν έπαινο για </w:t>
      </w:r>
      <w:r w:rsidR="00BB2C0E">
        <w:rPr>
          <w:rFonts w:ascii="Times New Roman" w:hAnsi="Times New Roman"/>
          <w:sz w:val="24"/>
        </w:rPr>
        <w:t xml:space="preserve">τη συμμετοχή τους στο πρόγραμμα σε μια εκδήλωση ενώπιον των γονέων τους (π.χ την ημέρα της καλοκαιρινής γιορτής) </w:t>
      </w:r>
      <w:r>
        <w:rPr>
          <w:rFonts w:ascii="Times New Roman" w:hAnsi="Times New Roman"/>
          <w:sz w:val="24"/>
        </w:rPr>
        <w:t>ενθαρρύνοντας έτσι την προσπάθειά τους.</w:t>
      </w:r>
    </w:p>
    <w:p w:rsidR="00125BF8" w:rsidRDefault="00125BF8" w:rsidP="00125BF8">
      <w:pPr>
        <w:tabs>
          <w:tab w:val="left" w:pos="1515"/>
        </w:tabs>
        <w:spacing w:line="240" w:lineRule="auto"/>
        <w:jc w:val="both"/>
        <w:rPr>
          <w:rFonts w:ascii="Times New Roman" w:hAnsi="Times New Roman" w:cs="Times New Roman"/>
        </w:rPr>
      </w:pPr>
    </w:p>
    <w:p w:rsidR="00F037F5" w:rsidRPr="001F3E43" w:rsidRDefault="00F037F5" w:rsidP="00125BF8">
      <w:pPr>
        <w:tabs>
          <w:tab w:val="left" w:pos="1515"/>
        </w:tabs>
        <w:spacing w:line="240" w:lineRule="auto"/>
        <w:jc w:val="both"/>
        <w:rPr>
          <w:rFonts w:ascii="Times New Roman" w:hAnsi="Times New Roman" w:cs="Times New Roman"/>
        </w:rPr>
      </w:pPr>
    </w:p>
    <w:p w:rsidR="00125BF8" w:rsidRPr="000A006F" w:rsidRDefault="00125BF8" w:rsidP="00125BF8">
      <w:pPr>
        <w:pStyle w:val="a6"/>
        <w:ind w:left="19" w:right="2218"/>
        <w:rPr>
          <w:b/>
          <w:bCs/>
          <w:color w:val="13161F"/>
        </w:rPr>
      </w:pPr>
      <w:r w:rsidRPr="000A006F">
        <w:rPr>
          <w:b/>
          <w:bCs/>
          <w:color w:val="13161F"/>
        </w:rPr>
        <w:lastRenderedPageBreak/>
        <w:t>ΜΑΘΗΣΙΑΚΕ</w:t>
      </w:r>
      <w:r w:rsidRPr="000A006F">
        <w:rPr>
          <w:b/>
          <w:bCs/>
          <w:color w:val="2A2C34"/>
        </w:rPr>
        <w:t xml:space="preserve">Σ </w:t>
      </w:r>
      <w:r w:rsidRPr="000A006F">
        <w:rPr>
          <w:b/>
          <w:bCs/>
          <w:color w:val="13161F"/>
        </w:rPr>
        <w:t xml:space="preserve">ΕΠΙΔΙΩΞΕΙΣ - ΣΤΟΧΟΙ </w:t>
      </w:r>
    </w:p>
    <w:p w:rsidR="00125BF8" w:rsidRPr="000A006F" w:rsidRDefault="00125BF8" w:rsidP="00125BF8">
      <w:pPr>
        <w:pStyle w:val="a6"/>
        <w:tabs>
          <w:tab w:val="left" w:pos="9347"/>
        </w:tabs>
        <w:spacing w:before="72"/>
        <w:ind w:right="-9"/>
        <w:rPr>
          <w:color w:val="2A2C34"/>
        </w:rPr>
      </w:pPr>
      <w:r w:rsidRPr="000A006F">
        <w:rPr>
          <w:color w:val="13161F"/>
        </w:rPr>
        <w:t>Α</w:t>
      </w:r>
      <w:r w:rsidRPr="000A006F">
        <w:rPr>
          <w:color w:val="00010A"/>
        </w:rPr>
        <w:t>π</w:t>
      </w:r>
      <w:r w:rsidRPr="000A006F">
        <w:rPr>
          <w:color w:val="13161F"/>
        </w:rPr>
        <w:t xml:space="preserve">ό </w:t>
      </w:r>
      <w:r w:rsidRPr="000A006F">
        <w:rPr>
          <w:color w:val="00010A"/>
        </w:rPr>
        <w:t>τ</w:t>
      </w:r>
      <w:r w:rsidRPr="000A006F">
        <w:rPr>
          <w:color w:val="13161F"/>
        </w:rPr>
        <w:t xml:space="preserve">ις </w:t>
      </w:r>
      <w:r w:rsidRPr="000A006F">
        <w:rPr>
          <w:color w:val="00010A"/>
        </w:rPr>
        <w:t>παραπά</w:t>
      </w:r>
      <w:r w:rsidRPr="000A006F">
        <w:rPr>
          <w:color w:val="13161F"/>
        </w:rPr>
        <w:t>ν</w:t>
      </w:r>
      <w:r w:rsidRPr="000A006F">
        <w:rPr>
          <w:color w:val="00010A"/>
        </w:rPr>
        <w:t xml:space="preserve">ω </w:t>
      </w:r>
      <w:r w:rsidRPr="000A006F">
        <w:rPr>
          <w:color w:val="13161F"/>
        </w:rPr>
        <w:t>δ</w:t>
      </w:r>
      <w:r w:rsidRPr="000A006F">
        <w:rPr>
          <w:color w:val="00010A"/>
        </w:rPr>
        <w:t>ραστ</w:t>
      </w:r>
      <w:r w:rsidRPr="000A006F">
        <w:rPr>
          <w:color w:val="13161F"/>
        </w:rPr>
        <w:t>ηρ</w:t>
      </w:r>
      <w:r w:rsidRPr="000A006F">
        <w:rPr>
          <w:color w:val="00010A"/>
        </w:rPr>
        <w:t>ιότητες πο</w:t>
      </w:r>
      <w:r w:rsidRPr="000A006F">
        <w:rPr>
          <w:color w:val="13161F"/>
        </w:rPr>
        <w:t xml:space="preserve">υ </w:t>
      </w:r>
      <w:r w:rsidRPr="000A006F">
        <w:rPr>
          <w:color w:val="00010A"/>
        </w:rPr>
        <w:t>πρότ</w:t>
      </w:r>
      <w:r w:rsidRPr="000A006F">
        <w:rPr>
          <w:color w:val="13161F"/>
        </w:rPr>
        <w:t>ειναν τ</w:t>
      </w:r>
      <w:r w:rsidRPr="000A006F">
        <w:rPr>
          <w:color w:val="00010A"/>
        </w:rPr>
        <w:t xml:space="preserve">α </w:t>
      </w:r>
      <w:r w:rsidRPr="000A006F">
        <w:rPr>
          <w:color w:val="13161F"/>
        </w:rPr>
        <w:t>νήπι</w:t>
      </w:r>
      <w:r w:rsidRPr="000A006F">
        <w:rPr>
          <w:color w:val="00010A"/>
        </w:rPr>
        <w:t>α θ</w:t>
      </w:r>
      <w:r w:rsidRPr="000A006F">
        <w:rPr>
          <w:color w:val="13161F"/>
        </w:rPr>
        <w:t xml:space="preserve">α </w:t>
      </w:r>
      <w:r w:rsidRPr="000A006F">
        <w:rPr>
          <w:color w:val="00010A"/>
        </w:rPr>
        <w:t>ε</w:t>
      </w:r>
      <w:r w:rsidRPr="000A006F">
        <w:rPr>
          <w:color w:val="13161F"/>
        </w:rPr>
        <w:t>ξυ</w:t>
      </w:r>
      <w:r w:rsidRPr="000A006F">
        <w:rPr>
          <w:color w:val="00010A"/>
        </w:rPr>
        <w:t>π</w:t>
      </w:r>
      <w:r w:rsidRPr="000A006F">
        <w:rPr>
          <w:color w:val="13161F"/>
        </w:rPr>
        <w:t>ηρ</w:t>
      </w:r>
      <w:r w:rsidRPr="000A006F">
        <w:rPr>
          <w:color w:val="00010A"/>
        </w:rPr>
        <w:t>ε</w:t>
      </w:r>
      <w:r w:rsidRPr="000A006F">
        <w:rPr>
          <w:color w:val="13161F"/>
        </w:rPr>
        <w:t>τούν</w:t>
      </w:r>
      <w:r w:rsidRPr="000A006F">
        <w:rPr>
          <w:color w:val="00010A"/>
        </w:rPr>
        <w:t>τ</w:t>
      </w:r>
      <w:r w:rsidRPr="000A006F">
        <w:rPr>
          <w:color w:val="13161F"/>
        </w:rPr>
        <w:t>αν ο</w:t>
      </w:r>
      <w:r w:rsidRPr="000A006F">
        <w:rPr>
          <w:color w:val="00010A"/>
        </w:rPr>
        <w:t xml:space="preserve">ι </w:t>
      </w:r>
      <w:r w:rsidRPr="000A006F">
        <w:rPr>
          <w:color w:val="13161F"/>
        </w:rPr>
        <w:t>π</w:t>
      </w:r>
      <w:r w:rsidRPr="000A006F">
        <w:rPr>
          <w:color w:val="00010A"/>
        </w:rPr>
        <w:t>αρα</w:t>
      </w:r>
      <w:r w:rsidRPr="000A006F">
        <w:rPr>
          <w:color w:val="13161F"/>
        </w:rPr>
        <w:t>κά</w:t>
      </w:r>
      <w:r w:rsidRPr="000A006F">
        <w:rPr>
          <w:color w:val="00010A"/>
        </w:rPr>
        <w:t>τω μαθη</w:t>
      </w:r>
      <w:r w:rsidRPr="000A006F">
        <w:rPr>
          <w:color w:val="000006"/>
        </w:rPr>
        <w:t>σ</w:t>
      </w:r>
      <w:r w:rsidRPr="000A006F">
        <w:rPr>
          <w:color w:val="13161F"/>
        </w:rPr>
        <w:t>ια</w:t>
      </w:r>
      <w:r w:rsidRPr="000A006F">
        <w:rPr>
          <w:color w:val="00010A"/>
        </w:rPr>
        <w:t>κ</w:t>
      </w:r>
      <w:r w:rsidRPr="000A006F">
        <w:rPr>
          <w:color w:val="13161F"/>
        </w:rPr>
        <w:t>ές επι</w:t>
      </w:r>
      <w:r w:rsidRPr="000A006F">
        <w:rPr>
          <w:color w:val="00010A"/>
        </w:rPr>
        <w:t>δ</w:t>
      </w:r>
      <w:r w:rsidRPr="000A006F">
        <w:rPr>
          <w:color w:val="13161F"/>
        </w:rPr>
        <w:t>ιώξ</w:t>
      </w:r>
      <w:r w:rsidRPr="000A006F">
        <w:rPr>
          <w:color w:val="00010A"/>
        </w:rPr>
        <w:t>ει</w:t>
      </w:r>
      <w:r w:rsidRPr="000A006F">
        <w:rPr>
          <w:color w:val="13161F"/>
        </w:rPr>
        <w:t>ς τ</w:t>
      </w:r>
      <w:r w:rsidRPr="000A006F">
        <w:rPr>
          <w:color w:val="00010A"/>
        </w:rPr>
        <w:t xml:space="preserve">ου </w:t>
      </w:r>
      <w:r w:rsidRPr="000A006F">
        <w:rPr>
          <w:color w:val="13161F"/>
        </w:rPr>
        <w:t>α</w:t>
      </w:r>
      <w:r w:rsidRPr="000A006F">
        <w:rPr>
          <w:color w:val="00010A"/>
        </w:rPr>
        <w:t>ν</w:t>
      </w:r>
      <w:r w:rsidRPr="000A006F">
        <w:rPr>
          <w:color w:val="13161F"/>
        </w:rPr>
        <w:t>αλυτ</w:t>
      </w:r>
      <w:r w:rsidRPr="000A006F">
        <w:rPr>
          <w:color w:val="00010A"/>
        </w:rPr>
        <w:t>ι</w:t>
      </w:r>
      <w:r w:rsidRPr="000A006F">
        <w:rPr>
          <w:color w:val="13161F"/>
        </w:rPr>
        <w:t>κο</w:t>
      </w:r>
      <w:r w:rsidRPr="000A006F">
        <w:rPr>
          <w:color w:val="00010A"/>
        </w:rPr>
        <w:t xml:space="preserve">ύ </w:t>
      </w:r>
      <w:r w:rsidRPr="000A006F">
        <w:rPr>
          <w:color w:val="13161F"/>
        </w:rPr>
        <w:t>προγ</w:t>
      </w:r>
      <w:r w:rsidRPr="000A006F">
        <w:rPr>
          <w:color w:val="00010A"/>
        </w:rPr>
        <w:t>ράμμ</w:t>
      </w:r>
      <w:r w:rsidRPr="000A006F">
        <w:rPr>
          <w:color w:val="13161F"/>
        </w:rPr>
        <w:t>α</w:t>
      </w:r>
      <w:r w:rsidRPr="000A006F">
        <w:rPr>
          <w:color w:val="000006"/>
        </w:rPr>
        <w:t>τ</w:t>
      </w:r>
      <w:r w:rsidRPr="000A006F">
        <w:rPr>
          <w:color w:val="00010A"/>
        </w:rPr>
        <w:t>ο</w:t>
      </w:r>
      <w:r w:rsidRPr="000A006F">
        <w:rPr>
          <w:color w:val="13161F"/>
        </w:rPr>
        <w:t>ς</w:t>
      </w:r>
      <w:r w:rsidRPr="000A006F">
        <w:rPr>
          <w:color w:val="2A2C34"/>
        </w:rPr>
        <w:t xml:space="preserve">. </w:t>
      </w:r>
    </w:p>
    <w:p w:rsidR="00125BF8" w:rsidRPr="005A6249" w:rsidRDefault="00125BF8" w:rsidP="00125BF8">
      <w:pPr>
        <w:pStyle w:val="a6"/>
        <w:spacing w:before="264"/>
        <w:ind w:left="9" w:right="2218"/>
        <w:rPr>
          <w:b/>
          <w:bCs/>
          <w:color w:val="13161F"/>
        </w:rPr>
      </w:pPr>
      <w:r w:rsidRPr="000A006F">
        <w:rPr>
          <w:b/>
          <w:bCs/>
          <w:color w:val="13161F"/>
        </w:rPr>
        <w:t>ΠΑΙ</w:t>
      </w:r>
      <w:r w:rsidRPr="000A006F">
        <w:rPr>
          <w:b/>
          <w:bCs/>
          <w:color w:val="2A2C34"/>
        </w:rPr>
        <w:t>Δ</w:t>
      </w:r>
      <w:r w:rsidRPr="000A006F">
        <w:rPr>
          <w:b/>
          <w:bCs/>
          <w:color w:val="13161F"/>
        </w:rPr>
        <w:t>Ι ΚΑΙ ΓΛ</w:t>
      </w:r>
      <w:r w:rsidRPr="000A006F">
        <w:rPr>
          <w:b/>
          <w:bCs/>
          <w:color w:val="2A2C34"/>
        </w:rPr>
        <w:t>Ω</w:t>
      </w:r>
      <w:r w:rsidRPr="000A006F">
        <w:rPr>
          <w:b/>
          <w:bCs/>
          <w:color w:val="13161F"/>
        </w:rPr>
        <w:t xml:space="preserve">ΣΣΑ </w:t>
      </w:r>
    </w:p>
    <w:p w:rsidR="00125BF8" w:rsidRPr="000A006F" w:rsidRDefault="00125BF8" w:rsidP="00125BF8">
      <w:pPr>
        <w:pStyle w:val="a6"/>
        <w:numPr>
          <w:ilvl w:val="0"/>
          <w:numId w:val="44"/>
        </w:numPr>
        <w:tabs>
          <w:tab w:val="left" w:pos="9639"/>
        </w:tabs>
        <w:ind w:right="-9"/>
        <w:rPr>
          <w:color w:val="00010A"/>
        </w:rPr>
      </w:pPr>
      <w:r w:rsidRPr="000A006F">
        <w:rPr>
          <w:color w:val="13161F"/>
        </w:rPr>
        <w:t>Να συμμ</w:t>
      </w:r>
      <w:r w:rsidRPr="000A006F">
        <w:rPr>
          <w:color w:val="00010A"/>
        </w:rPr>
        <w:t>ε</w:t>
      </w:r>
      <w:r w:rsidRPr="000A006F">
        <w:rPr>
          <w:color w:val="13161F"/>
        </w:rPr>
        <w:t>τ</w:t>
      </w:r>
      <w:r w:rsidRPr="000A006F">
        <w:rPr>
          <w:color w:val="00010A"/>
        </w:rPr>
        <w:t>έ</w:t>
      </w:r>
      <w:r w:rsidRPr="000A006F">
        <w:rPr>
          <w:color w:val="13161F"/>
        </w:rPr>
        <w:t>χουν σε συζη</w:t>
      </w:r>
      <w:r w:rsidRPr="000A006F">
        <w:rPr>
          <w:color w:val="00010A"/>
        </w:rPr>
        <w:t>τ</w:t>
      </w:r>
      <w:r w:rsidRPr="000A006F">
        <w:rPr>
          <w:color w:val="13161F"/>
        </w:rPr>
        <w:t>ήσεις και να χρησι</w:t>
      </w:r>
      <w:r w:rsidRPr="000A006F">
        <w:rPr>
          <w:color w:val="00010A"/>
        </w:rPr>
        <w:t>μ</w:t>
      </w:r>
      <w:r w:rsidRPr="000A006F">
        <w:rPr>
          <w:color w:val="13161F"/>
        </w:rPr>
        <w:t>οπο</w:t>
      </w:r>
      <w:r w:rsidRPr="000A006F">
        <w:rPr>
          <w:color w:val="00010A"/>
        </w:rPr>
        <w:t>ι</w:t>
      </w:r>
      <w:r w:rsidRPr="000A006F">
        <w:rPr>
          <w:color w:val="13161F"/>
        </w:rPr>
        <w:t>ούν στοιχ</w:t>
      </w:r>
      <w:r w:rsidRPr="000A006F">
        <w:rPr>
          <w:color w:val="00010A"/>
        </w:rPr>
        <w:t>ε</w:t>
      </w:r>
      <w:r w:rsidRPr="000A006F">
        <w:rPr>
          <w:color w:val="13161F"/>
        </w:rPr>
        <w:t xml:space="preserve">ιώδη </w:t>
      </w:r>
      <w:r w:rsidRPr="000A006F">
        <w:rPr>
          <w:color w:val="00010A"/>
        </w:rPr>
        <w:t>ε</w:t>
      </w:r>
      <w:r w:rsidRPr="000A006F">
        <w:rPr>
          <w:color w:val="13161F"/>
        </w:rPr>
        <w:t xml:space="preserve">πιχειρηματολογία. </w:t>
      </w:r>
    </w:p>
    <w:p w:rsidR="00125BF8" w:rsidRPr="005A6249" w:rsidRDefault="00125BF8" w:rsidP="00125BF8">
      <w:pPr>
        <w:pStyle w:val="a6"/>
        <w:numPr>
          <w:ilvl w:val="0"/>
          <w:numId w:val="44"/>
        </w:numPr>
        <w:ind w:right="-9"/>
        <w:rPr>
          <w:color w:val="13161F"/>
        </w:rPr>
      </w:pPr>
      <w:r w:rsidRPr="000A006F">
        <w:rPr>
          <w:color w:val="13161F"/>
        </w:rPr>
        <w:t>Να β</w:t>
      </w:r>
      <w:r w:rsidRPr="000A006F">
        <w:rPr>
          <w:color w:val="00010A"/>
        </w:rPr>
        <w:t>ε</w:t>
      </w:r>
      <w:r w:rsidRPr="000A006F">
        <w:rPr>
          <w:color w:val="13161F"/>
        </w:rPr>
        <w:t>λτιώνουν και να εμπλουτίζουν τον προ</w:t>
      </w:r>
      <w:r w:rsidRPr="000A006F">
        <w:rPr>
          <w:color w:val="00010A"/>
        </w:rPr>
        <w:t>φ</w:t>
      </w:r>
      <w:r w:rsidRPr="000A006F">
        <w:rPr>
          <w:color w:val="13161F"/>
        </w:rPr>
        <w:t>ορ</w:t>
      </w:r>
      <w:r w:rsidRPr="000A006F">
        <w:rPr>
          <w:color w:val="00010A"/>
        </w:rPr>
        <w:t>ι</w:t>
      </w:r>
      <w:r w:rsidRPr="000A006F">
        <w:rPr>
          <w:color w:val="13161F"/>
        </w:rPr>
        <w:t>κό τους λόγο.</w:t>
      </w:r>
      <w:r w:rsidRPr="001E399E">
        <w:rPr>
          <w:color w:val="13161F"/>
        </w:rPr>
        <w:t xml:space="preserve"> </w:t>
      </w:r>
    </w:p>
    <w:p w:rsidR="00125BF8" w:rsidRPr="000A006F" w:rsidRDefault="00125BF8" w:rsidP="00125BF8">
      <w:pPr>
        <w:pStyle w:val="a6"/>
        <w:numPr>
          <w:ilvl w:val="0"/>
          <w:numId w:val="44"/>
        </w:numPr>
        <w:ind w:right="-9"/>
        <w:rPr>
          <w:color w:val="000006"/>
        </w:rPr>
      </w:pPr>
      <w:r w:rsidRPr="000A006F">
        <w:rPr>
          <w:color w:val="13161F"/>
        </w:rPr>
        <w:t>Να αναγνωρίζουν οικείες λέξεις σ</w:t>
      </w:r>
      <w:r w:rsidRPr="000A006F">
        <w:rPr>
          <w:color w:val="00010A"/>
        </w:rPr>
        <w:t>τ</w:t>
      </w:r>
      <w:r w:rsidRPr="000A006F">
        <w:rPr>
          <w:color w:val="13161F"/>
        </w:rPr>
        <w:t>ο π</w:t>
      </w:r>
      <w:r w:rsidRPr="000A006F">
        <w:rPr>
          <w:color w:val="00010A"/>
        </w:rPr>
        <w:t>ε</w:t>
      </w:r>
      <w:r w:rsidRPr="000A006F">
        <w:rPr>
          <w:color w:val="13161F"/>
        </w:rPr>
        <w:t>ριβάλλον και σ</w:t>
      </w:r>
      <w:r w:rsidRPr="000A006F">
        <w:rPr>
          <w:color w:val="00010A"/>
        </w:rPr>
        <w:t xml:space="preserve">ε </w:t>
      </w:r>
      <w:r w:rsidRPr="000A006F">
        <w:rPr>
          <w:color w:val="13161F"/>
        </w:rPr>
        <w:t>κείµ</w:t>
      </w:r>
      <w:r w:rsidRPr="000A006F">
        <w:rPr>
          <w:color w:val="00010A"/>
        </w:rPr>
        <w:t>ε</w:t>
      </w:r>
      <w:r w:rsidRPr="000A006F">
        <w:rPr>
          <w:color w:val="13161F"/>
        </w:rPr>
        <w:t>να</w:t>
      </w:r>
      <w:r w:rsidRPr="000A006F">
        <w:rPr>
          <w:color w:val="000006"/>
        </w:rPr>
        <w:t xml:space="preserve">. </w:t>
      </w:r>
    </w:p>
    <w:p w:rsidR="00125BF8" w:rsidRPr="001E399E" w:rsidRDefault="00125BF8" w:rsidP="00125BF8">
      <w:pPr>
        <w:pStyle w:val="a6"/>
        <w:numPr>
          <w:ilvl w:val="0"/>
          <w:numId w:val="44"/>
        </w:numPr>
        <w:spacing w:before="19"/>
        <w:ind w:right="-9"/>
        <w:rPr>
          <w:color w:val="00010A"/>
        </w:rPr>
      </w:pPr>
      <w:r w:rsidRPr="000A006F">
        <w:rPr>
          <w:color w:val="13161F"/>
        </w:rPr>
        <w:t>Να παίρνουν πληροφορίες από δ</w:t>
      </w:r>
      <w:r w:rsidRPr="000A006F">
        <w:rPr>
          <w:color w:val="00010A"/>
        </w:rPr>
        <w:t>ι</w:t>
      </w:r>
      <w:r w:rsidRPr="000A006F">
        <w:rPr>
          <w:color w:val="13161F"/>
        </w:rPr>
        <w:t>ά</w:t>
      </w:r>
      <w:r w:rsidRPr="000A006F">
        <w:rPr>
          <w:color w:val="00010A"/>
        </w:rPr>
        <w:t>φ</w:t>
      </w:r>
      <w:r w:rsidRPr="000A006F">
        <w:rPr>
          <w:color w:val="13161F"/>
        </w:rPr>
        <w:t>ορ</w:t>
      </w:r>
      <w:r w:rsidRPr="000A006F">
        <w:rPr>
          <w:color w:val="00010A"/>
        </w:rPr>
        <w:t>ε</w:t>
      </w:r>
      <w:r w:rsidRPr="000A006F">
        <w:rPr>
          <w:color w:val="13161F"/>
        </w:rPr>
        <w:t>ς πηγές</w:t>
      </w:r>
      <w:r>
        <w:rPr>
          <w:color w:val="13161F"/>
        </w:rPr>
        <w:t>.</w:t>
      </w:r>
    </w:p>
    <w:p w:rsidR="00125BF8" w:rsidRPr="000A006F" w:rsidRDefault="00125BF8" w:rsidP="00125BF8">
      <w:pPr>
        <w:pStyle w:val="a6"/>
        <w:numPr>
          <w:ilvl w:val="0"/>
          <w:numId w:val="44"/>
        </w:numPr>
        <w:spacing w:before="19"/>
        <w:ind w:right="-9"/>
        <w:rPr>
          <w:color w:val="2A2C34"/>
        </w:rPr>
      </w:pPr>
      <w:r w:rsidRPr="000A006F">
        <w:rPr>
          <w:color w:val="13161F"/>
        </w:rPr>
        <w:t>Να κατανοήσουν τη σηµασία της γραφής ως µ</w:t>
      </w:r>
      <w:r w:rsidRPr="000A006F">
        <w:rPr>
          <w:color w:val="00010A"/>
        </w:rPr>
        <w:t>έ</w:t>
      </w:r>
      <w:r w:rsidRPr="000A006F">
        <w:rPr>
          <w:color w:val="13161F"/>
        </w:rPr>
        <w:t xml:space="preserve">σο </w:t>
      </w:r>
      <w:r w:rsidRPr="000A006F">
        <w:rPr>
          <w:color w:val="00010A"/>
        </w:rPr>
        <w:t>ε</w:t>
      </w:r>
      <w:r w:rsidRPr="000A006F">
        <w:rPr>
          <w:color w:val="13161F"/>
        </w:rPr>
        <w:t>π</w:t>
      </w:r>
      <w:r w:rsidRPr="000A006F">
        <w:rPr>
          <w:color w:val="00010A"/>
        </w:rPr>
        <w:t>ικ</w:t>
      </w:r>
      <w:r w:rsidRPr="000A006F">
        <w:rPr>
          <w:color w:val="13161F"/>
        </w:rPr>
        <w:t>οινω</w:t>
      </w:r>
      <w:r w:rsidRPr="000A006F">
        <w:rPr>
          <w:color w:val="00010A"/>
        </w:rPr>
        <w:t>νί</w:t>
      </w:r>
      <w:r w:rsidRPr="000A006F">
        <w:rPr>
          <w:color w:val="13161F"/>
        </w:rPr>
        <w:t>ας</w:t>
      </w:r>
      <w:r>
        <w:rPr>
          <w:color w:val="00010A"/>
        </w:rPr>
        <w:t>.</w:t>
      </w:r>
    </w:p>
    <w:p w:rsidR="00125BF8" w:rsidRPr="005A6249" w:rsidRDefault="00125BF8" w:rsidP="00125BF8">
      <w:pPr>
        <w:pStyle w:val="a6"/>
        <w:numPr>
          <w:ilvl w:val="0"/>
          <w:numId w:val="44"/>
        </w:numPr>
        <w:ind w:right="-9"/>
        <w:rPr>
          <w:color w:val="13161F"/>
        </w:rPr>
      </w:pPr>
      <w:r w:rsidRPr="000A006F">
        <w:rPr>
          <w:color w:val="13161F"/>
        </w:rPr>
        <w:t>Να αντιγράφουν λ</w:t>
      </w:r>
      <w:r w:rsidRPr="000A006F">
        <w:rPr>
          <w:color w:val="00010A"/>
        </w:rPr>
        <w:t>έ</w:t>
      </w:r>
      <w:r w:rsidRPr="000A006F">
        <w:rPr>
          <w:color w:val="13161F"/>
        </w:rPr>
        <w:t>ξεις που εξυπηρ</w:t>
      </w:r>
      <w:r w:rsidRPr="000A006F">
        <w:rPr>
          <w:color w:val="00010A"/>
        </w:rPr>
        <w:t>ετ</w:t>
      </w:r>
      <w:r w:rsidRPr="000A006F">
        <w:rPr>
          <w:color w:val="13161F"/>
        </w:rPr>
        <w:t>ούν λε</w:t>
      </w:r>
      <w:r w:rsidRPr="000A006F">
        <w:rPr>
          <w:color w:val="00010A"/>
        </w:rPr>
        <w:t>ιτ</w:t>
      </w:r>
      <w:r w:rsidRPr="000A006F">
        <w:rPr>
          <w:color w:val="13161F"/>
        </w:rPr>
        <w:t>ουργ</w:t>
      </w:r>
      <w:r w:rsidRPr="000A006F">
        <w:rPr>
          <w:color w:val="00010A"/>
        </w:rPr>
        <w:t>ι</w:t>
      </w:r>
      <w:r w:rsidRPr="000A006F">
        <w:rPr>
          <w:color w:val="13161F"/>
        </w:rPr>
        <w:t>κ</w:t>
      </w:r>
      <w:r w:rsidRPr="000A006F">
        <w:rPr>
          <w:color w:val="00010A"/>
        </w:rPr>
        <w:t>έ</w:t>
      </w:r>
      <w:r w:rsidRPr="000A006F">
        <w:rPr>
          <w:color w:val="13161F"/>
        </w:rPr>
        <w:t>ς αν</w:t>
      </w:r>
      <w:r w:rsidRPr="000A006F">
        <w:rPr>
          <w:color w:val="00010A"/>
        </w:rPr>
        <w:t>άγ</w:t>
      </w:r>
      <w:r w:rsidRPr="000A006F">
        <w:rPr>
          <w:color w:val="13161F"/>
        </w:rPr>
        <w:t>κ</w:t>
      </w:r>
      <w:r w:rsidRPr="000A006F">
        <w:rPr>
          <w:color w:val="00010A"/>
        </w:rPr>
        <w:t>ε</w:t>
      </w:r>
      <w:r w:rsidRPr="000A006F">
        <w:rPr>
          <w:color w:val="13161F"/>
        </w:rPr>
        <w:t>ς</w:t>
      </w:r>
      <w:r>
        <w:rPr>
          <w:color w:val="13161F"/>
        </w:rPr>
        <w:t>.</w:t>
      </w:r>
      <w:r w:rsidRPr="005A6249">
        <w:rPr>
          <w:color w:val="13161F"/>
        </w:rPr>
        <w:t xml:space="preserve"> </w:t>
      </w:r>
    </w:p>
    <w:p w:rsidR="00125BF8" w:rsidRPr="001E399E" w:rsidRDefault="00125BF8" w:rsidP="00125BF8">
      <w:pPr>
        <w:pStyle w:val="a6"/>
        <w:ind w:left="14"/>
        <w:rPr>
          <w:b/>
          <w:bCs/>
          <w:color w:val="060B14"/>
        </w:rPr>
      </w:pPr>
      <w:r w:rsidRPr="000A006F">
        <w:rPr>
          <w:b/>
          <w:bCs/>
          <w:color w:val="060B14"/>
        </w:rPr>
        <w:t>ΠΑΙΔΙ ΚΑΙ ΜΑΘΗΜΑΤΙΚΑ</w:t>
      </w:r>
    </w:p>
    <w:p w:rsidR="00125BF8" w:rsidRPr="001E399E" w:rsidRDefault="00125BF8" w:rsidP="00125BF8">
      <w:pPr>
        <w:pStyle w:val="a6"/>
        <w:numPr>
          <w:ilvl w:val="0"/>
          <w:numId w:val="44"/>
        </w:numPr>
        <w:ind w:right="4"/>
        <w:rPr>
          <w:color w:val="060B14"/>
        </w:rPr>
      </w:pPr>
      <w:r w:rsidRPr="000A006F">
        <w:rPr>
          <w:color w:val="060B14"/>
        </w:rPr>
        <w:t xml:space="preserve">Να αξιοποιούν τις δυνατότητες για αριθμητικές εφαρμογές. </w:t>
      </w:r>
    </w:p>
    <w:p w:rsidR="00125BF8" w:rsidRPr="005A6249" w:rsidRDefault="00125BF8" w:rsidP="00125BF8">
      <w:pPr>
        <w:pStyle w:val="a6"/>
        <w:spacing w:before="259"/>
        <w:ind w:right="5"/>
        <w:rPr>
          <w:b/>
          <w:bCs/>
          <w:color w:val="060B14"/>
        </w:rPr>
      </w:pPr>
      <w:r>
        <w:rPr>
          <w:b/>
          <w:bCs/>
          <w:color w:val="060B14"/>
        </w:rPr>
        <w:t>ΠΑΙΔΙ ΚΑΙ ΠΕΡΙΒΑΛΛ</w:t>
      </w:r>
      <w:r w:rsidRPr="000A006F">
        <w:rPr>
          <w:b/>
          <w:bCs/>
          <w:color w:val="060B14"/>
        </w:rPr>
        <w:t xml:space="preserve">ΟΝ </w:t>
      </w:r>
      <w:r w:rsidRPr="000A006F">
        <w:rPr>
          <w:color w:val="060B14"/>
        </w:rPr>
        <w:t xml:space="preserve"> </w:t>
      </w:r>
    </w:p>
    <w:p w:rsidR="00125BF8" w:rsidRDefault="00125BF8" w:rsidP="00125BF8">
      <w:pPr>
        <w:pStyle w:val="a6"/>
        <w:numPr>
          <w:ilvl w:val="0"/>
          <w:numId w:val="44"/>
        </w:numPr>
        <w:ind w:right="5"/>
        <w:rPr>
          <w:color w:val="060B14"/>
        </w:rPr>
      </w:pPr>
      <w:r w:rsidRPr="000A006F">
        <w:rPr>
          <w:color w:val="060B14"/>
        </w:rPr>
        <w:t>Να αν</w:t>
      </w:r>
      <w:r>
        <w:rPr>
          <w:color w:val="060B14"/>
        </w:rPr>
        <w:t>απτύξουν ικανότητες συνεργασίας</w:t>
      </w:r>
      <w:r w:rsidRPr="000A006F">
        <w:rPr>
          <w:color w:val="060B14"/>
        </w:rPr>
        <w:t>.</w:t>
      </w:r>
    </w:p>
    <w:p w:rsidR="00125BF8" w:rsidRPr="00677FDD" w:rsidRDefault="00125BF8" w:rsidP="00125BF8">
      <w:pPr>
        <w:pStyle w:val="a6"/>
        <w:numPr>
          <w:ilvl w:val="0"/>
          <w:numId w:val="44"/>
        </w:numPr>
        <w:ind w:right="5"/>
        <w:rPr>
          <w:color w:val="060B14"/>
        </w:rPr>
      </w:pPr>
      <w:r w:rsidRPr="00677FDD">
        <w:rPr>
          <w:color w:val="060B14"/>
        </w:rPr>
        <w:t xml:space="preserve"> Να µάθουν βασικούς κανόνες υγιεινής και προστασίας. </w:t>
      </w:r>
      <w:r w:rsidRPr="00677FDD">
        <w:rPr>
          <w:color w:val="000007"/>
        </w:rPr>
        <w:t xml:space="preserve"> </w:t>
      </w:r>
      <w:r w:rsidRPr="00677FDD">
        <w:rPr>
          <w:color w:val="0B0F18"/>
        </w:rPr>
        <w:t xml:space="preserve"> </w:t>
      </w:r>
    </w:p>
    <w:p w:rsidR="00125BF8" w:rsidRPr="000A006F" w:rsidRDefault="00125BF8" w:rsidP="00125BF8">
      <w:pPr>
        <w:pStyle w:val="a6"/>
        <w:numPr>
          <w:ilvl w:val="0"/>
          <w:numId w:val="44"/>
        </w:numPr>
        <w:ind w:right="26"/>
        <w:rPr>
          <w:color w:val="0B0F18"/>
        </w:rPr>
      </w:pPr>
      <w:r w:rsidRPr="000A006F">
        <w:rPr>
          <w:color w:val="0B0F18"/>
        </w:rPr>
        <w:t>Να διευρύνουν τις γνώσεις τους για τον ανθρώ</w:t>
      </w:r>
      <w:r w:rsidRPr="000A006F">
        <w:rPr>
          <w:color w:val="000007"/>
        </w:rPr>
        <w:t>π</w:t>
      </w:r>
      <w:r w:rsidRPr="000A006F">
        <w:rPr>
          <w:color w:val="0B0F18"/>
        </w:rPr>
        <w:t xml:space="preserve">ινο οργανισµό. </w:t>
      </w:r>
    </w:p>
    <w:p w:rsidR="00125BF8" w:rsidRPr="001E399E" w:rsidRDefault="00125BF8" w:rsidP="00125BF8">
      <w:pPr>
        <w:pStyle w:val="a6"/>
        <w:numPr>
          <w:ilvl w:val="0"/>
          <w:numId w:val="44"/>
        </w:numPr>
        <w:spacing w:before="28"/>
        <w:ind w:right="-9"/>
        <w:rPr>
          <w:color w:val="0B0F18"/>
        </w:rPr>
      </w:pPr>
      <w:r w:rsidRPr="000A006F">
        <w:rPr>
          <w:color w:val="0B0F18"/>
        </w:rPr>
        <w:t xml:space="preserve">Να αρχίσουν </w:t>
      </w:r>
      <w:r w:rsidRPr="000A006F">
        <w:rPr>
          <w:color w:val="20242E"/>
        </w:rPr>
        <w:t>ν</w:t>
      </w:r>
      <w:r w:rsidRPr="000A006F">
        <w:rPr>
          <w:color w:val="0B0F18"/>
        </w:rPr>
        <w:t xml:space="preserve">α </w:t>
      </w:r>
      <w:r w:rsidRPr="000A006F">
        <w:rPr>
          <w:color w:val="20242E"/>
        </w:rPr>
        <w:t>κατ</w:t>
      </w:r>
      <w:r w:rsidRPr="000A006F">
        <w:rPr>
          <w:color w:val="0B0F18"/>
        </w:rPr>
        <w:t xml:space="preserve">ανοούν τη σηµασία της παρατήρησης, των </w:t>
      </w:r>
      <w:r w:rsidRPr="000A006F">
        <w:rPr>
          <w:color w:val="000007"/>
        </w:rPr>
        <w:t>«</w:t>
      </w:r>
      <w:r w:rsidRPr="000A006F">
        <w:rPr>
          <w:color w:val="0B0F18"/>
        </w:rPr>
        <w:t>πειραμάτων</w:t>
      </w:r>
      <w:r w:rsidRPr="000A006F">
        <w:rPr>
          <w:color w:val="000007"/>
        </w:rPr>
        <w:t>»</w:t>
      </w:r>
      <w:r w:rsidRPr="000A006F">
        <w:rPr>
          <w:color w:val="0B0F18"/>
        </w:rPr>
        <w:t>.</w:t>
      </w:r>
    </w:p>
    <w:p w:rsidR="00125BF8" w:rsidRPr="001E399E" w:rsidRDefault="00125BF8" w:rsidP="00125BF8">
      <w:pPr>
        <w:pStyle w:val="a6"/>
        <w:spacing w:before="28"/>
        <w:ind w:right="-9"/>
        <w:rPr>
          <w:color w:val="0B0F18"/>
        </w:rPr>
      </w:pPr>
      <w:r w:rsidRPr="000A006F">
        <w:rPr>
          <w:b/>
          <w:bCs/>
          <w:color w:val="20242E"/>
        </w:rPr>
        <w:t>ΠΑΙ</w:t>
      </w:r>
      <w:r w:rsidRPr="000A006F">
        <w:rPr>
          <w:b/>
          <w:bCs/>
          <w:color w:val="0B0F18"/>
        </w:rPr>
        <w:t xml:space="preserve">ΔΙ </w:t>
      </w:r>
      <w:r w:rsidRPr="000A006F">
        <w:rPr>
          <w:b/>
          <w:bCs/>
          <w:color w:val="20242E"/>
        </w:rPr>
        <w:t>ΔΗΜ</w:t>
      </w:r>
      <w:r w:rsidRPr="000A006F">
        <w:rPr>
          <w:b/>
          <w:bCs/>
          <w:color w:val="0B0F18"/>
        </w:rPr>
        <w:t>Ι</w:t>
      </w:r>
      <w:r w:rsidRPr="000A006F">
        <w:rPr>
          <w:b/>
          <w:bCs/>
          <w:color w:val="20242E"/>
        </w:rPr>
        <w:t>ΟΥΡΓΙΑ ΚΑΙ ΕΚΦΡΑΣ</w:t>
      </w:r>
      <w:r w:rsidRPr="000A006F">
        <w:rPr>
          <w:b/>
          <w:bCs/>
          <w:color w:val="0B0F18"/>
        </w:rPr>
        <w:t xml:space="preserve">Η </w:t>
      </w:r>
    </w:p>
    <w:p w:rsidR="00125BF8" w:rsidRPr="000A006F" w:rsidRDefault="00125BF8" w:rsidP="00125BF8">
      <w:pPr>
        <w:pStyle w:val="a6"/>
        <w:numPr>
          <w:ilvl w:val="0"/>
          <w:numId w:val="44"/>
        </w:numPr>
        <w:ind w:right="-9"/>
        <w:rPr>
          <w:color w:val="20242E"/>
        </w:rPr>
      </w:pPr>
      <w:r w:rsidRPr="000A006F">
        <w:rPr>
          <w:color w:val="0B0F18"/>
        </w:rPr>
        <w:t xml:space="preserve">Να </w:t>
      </w:r>
      <w:r w:rsidRPr="000A006F">
        <w:rPr>
          <w:color w:val="000007"/>
        </w:rPr>
        <w:t>«</w:t>
      </w:r>
      <w:r w:rsidRPr="000A006F">
        <w:rPr>
          <w:color w:val="0B0F18"/>
        </w:rPr>
        <w:t>π</w:t>
      </w:r>
      <w:r w:rsidRPr="000A006F">
        <w:rPr>
          <w:color w:val="000007"/>
        </w:rPr>
        <w:t>ε</w:t>
      </w:r>
      <w:r w:rsidRPr="000A006F">
        <w:rPr>
          <w:color w:val="0B0F18"/>
        </w:rPr>
        <w:t>ιραματίζονται</w:t>
      </w:r>
      <w:r w:rsidRPr="000A006F">
        <w:rPr>
          <w:color w:val="000007"/>
        </w:rPr>
        <w:t xml:space="preserve">» </w:t>
      </w:r>
      <w:r w:rsidRPr="000A006F">
        <w:rPr>
          <w:color w:val="0B0F18"/>
        </w:rPr>
        <w:t>µε διάφορα υλικά</w:t>
      </w:r>
      <w:r w:rsidRPr="000A006F">
        <w:rPr>
          <w:color w:val="000007"/>
        </w:rPr>
        <w:t>,</w:t>
      </w:r>
      <w:r>
        <w:rPr>
          <w:color w:val="000007"/>
        </w:rPr>
        <w:t xml:space="preserve"> </w:t>
      </w:r>
      <w:r w:rsidRPr="000A006F">
        <w:rPr>
          <w:color w:val="0B0F18"/>
        </w:rPr>
        <w:t>να επ</w:t>
      </w:r>
      <w:r w:rsidRPr="000A006F">
        <w:rPr>
          <w:color w:val="000007"/>
        </w:rPr>
        <w:t>ι</w:t>
      </w:r>
      <w:r w:rsidRPr="000A006F">
        <w:rPr>
          <w:color w:val="0B0F18"/>
        </w:rPr>
        <w:t>νοούν διάφορες τε</w:t>
      </w:r>
      <w:r w:rsidRPr="000A006F">
        <w:rPr>
          <w:color w:val="20242E"/>
        </w:rPr>
        <w:t>χ</w:t>
      </w:r>
      <w:r w:rsidRPr="000A006F">
        <w:rPr>
          <w:color w:val="0B0F18"/>
        </w:rPr>
        <w:t>νικές</w:t>
      </w:r>
      <w:r w:rsidRPr="000A006F">
        <w:rPr>
          <w:color w:val="20242E"/>
        </w:rPr>
        <w:t xml:space="preserve">. </w:t>
      </w:r>
    </w:p>
    <w:p w:rsidR="00125BF8" w:rsidRPr="000A006F" w:rsidRDefault="00125BF8" w:rsidP="00125BF8">
      <w:pPr>
        <w:pStyle w:val="a6"/>
        <w:numPr>
          <w:ilvl w:val="0"/>
          <w:numId w:val="44"/>
        </w:numPr>
        <w:ind w:right="26"/>
        <w:rPr>
          <w:color w:val="0B0F18"/>
        </w:rPr>
      </w:pPr>
      <w:r w:rsidRPr="000A006F">
        <w:rPr>
          <w:color w:val="20242E"/>
        </w:rPr>
        <w:t>Ν</w:t>
      </w:r>
      <w:r w:rsidRPr="000A006F">
        <w:rPr>
          <w:color w:val="0B0F18"/>
        </w:rPr>
        <w:t xml:space="preserve">α κόβουν υλικά και να </w:t>
      </w:r>
      <w:r w:rsidRPr="000A006F">
        <w:rPr>
          <w:color w:val="20242E"/>
        </w:rPr>
        <w:t>κ</w:t>
      </w:r>
      <w:r w:rsidRPr="000A006F">
        <w:rPr>
          <w:color w:val="0B0F18"/>
        </w:rPr>
        <w:t>άνουν καρ</w:t>
      </w:r>
      <w:r w:rsidRPr="000A006F">
        <w:rPr>
          <w:color w:val="000007"/>
        </w:rPr>
        <w:t>τ</w:t>
      </w:r>
      <w:r w:rsidRPr="000A006F">
        <w:rPr>
          <w:color w:val="0B0F18"/>
        </w:rPr>
        <w:t>επικολλ</w:t>
      </w:r>
      <w:r w:rsidRPr="000A006F">
        <w:rPr>
          <w:color w:val="000007"/>
        </w:rPr>
        <w:t>ή</w:t>
      </w:r>
      <w:r w:rsidRPr="000A006F">
        <w:rPr>
          <w:color w:val="0B0F18"/>
        </w:rPr>
        <w:t xml:space="preserve">σεις </w:t>
      </w:r>
      <w:r w:rsidRPr="000A006F">
        <w:rPr>
          <w:color w:val="000007"/>
        </w:rPr>
        <w:t>(</w:t>
      </w:r>
      <w:r w:rsidRPr="000A006F">
        <w:rPr>
          <w:color w:val="0B0F18"/>
        </w:rPr>
        <w:t xml:space="preserve">κολλάζ). </w:t>
      </w:r>
    </w:p>
    <w:p w:rsidR="00125BF8" w:rsidRPr="001E399E" w:rsidRDefault="00125BF8" w:rsidP="00125BF8">
      <w:pPr>
        <w:pStyle w:val="a6"/>
        <w:numPr>
          <w:ilvl w:val="0"/>
          <w:numId w:val="44"/>
        </w:numPr>
        <w:spacing w:before="28"/>
        <w:ind w:right="-9"/>
        <w:rPr>
          <w:color w:val="404149"/>
        </w:rPr>
      </w:pPr>
      <w:r w:rsidRPr="000A006F">
        <w:rPr>
          <w:color w:val="20242E"/>
        </w:rPr>
        <w:t>Ν</w:t>
      </w:r>
      <w:r w:rsidRPr="000A006F">
        <w:rPr>
          <w:color w:val="0B0F18"/>
        </w:rPr>
        <w:t>α χρησιμοποιού</w:t>
      </w:r>
      <w:r w:rsidRPr="000A006F">
        <w:rPr>
          <w:color w:val="20242E"/>
        </w:rPr>
        <w:t xml:space="preserve">ν </w:t>
      </w:r>
      <w:r w:rsidRPr="000A006F">
        <w:rPr>
          <w:color w:val="0B0F18"/>
        </w:rPr>
        <w:t>µε διάφορους τρόπους διάφορα υλικά για να κάνουν µικροκατασ</w:t>
      </w:r>
      <w:r w:rsidRPr="000A006F">
        <w:rPr>
          <w:color w:val="20242E"/>
        </w:rPr>
        <w:t>κ</w:t>
      </w:r>
      <w:r w:rsidRPr="000A006F">
        <w:rPr>
          <w:color w:val="0B0F18"/>
        </w:rPr>
        <w:t>ευέ</w:t>
      </w:r>
      <w:r w:rsidRPr="000A006F">
        <w:rPr>
          <w:color w:val="20242E"/>
        </w:rPr>
        <w:t>ς</w:t>
      </w:r>
      <w:r w:rsidRPr="000A006F">
        <w:rPr>
          <w:color w:val="404149"/>
        </w:rPr>
        <w:t xml:space="preserve">. </w:t>
      </w:r>
    </w:p>
    <w:p w:rsidR="00125BF8" w:rsidRPr="005A6249" w:rsidRDefault="00125BF8" w:rsidP="00125BF8">
      <w:pPr>
        <w:pStyle w:val="a6"/>
        <w:numPr>
          <w:ilvl w:val="0"/>
          <w:numId w:val="44"/>
        </w:numPr>
        <w:ind w:right="-9"/>
        <w:rPr>
          <w:color w:val="080C15"/>
        </w:rPr>
      </w:pPr>
      <w:r w:rsidRPr="000A006F">
        <w:rPr>
          <w:color w:val="080C15"/>
        </w:rPr>
        <w:t>Να εκφράζον</w:t>
      </w:r>
      <w:r w:rsidRPr="000A006F">
        <w:rPr>
          <w:color w:val="000004"/>
        </w:rPr>
        <w:t>τ</w:t>
      </w:r>
      <w:r w:rsidRPr="000A006F">
        <w:rPr>
          <w:color w:val="080C15"/>
        </w:rPr>
        <w:t>α</w:t>
      </w:r>
      <w:r w:rsidRPr="000A006F">
        <w:rPr>
          <w:color w:val="22252E"/>
        </w:rPr>
        <w:t xml:space="preserve">ι </w:t>
      </w:r>
      <w:r w:rsidRPr="000A006F">
        <w:rPr>
          <w:color w:val="080C15"/>
        </w:rPr>
        <w:t>µε το ελεύθερο δραματικό παιχνίδι</w:t>
      </w:r>
      <w:r>
        <w:rPr>
          <w:color w:val="080C15"/>
        </w:rPr>
        <w:t>, τον αυτοσχεδιασμό και τη μίμηση</w:t>
      </w:r>
      <w:r>
        <w:rPr>
          <w:color w:val="22252E"/>
        </w:rPr>
        <w:t>.</w:t>
      </w:r>
    </w:p>
    <w:p w:rsidR="00125BF8" w:rsidRPr="00B4324B" w:rsidRDefault="00125BF8" w:rsidP="00125BF8">
      <w:pPr>
        <w:pStyle w:val="a6"/>
        <w:numPr>
          <w:ilvl w:val="0"/>
          <w:numId w:val="44"/>
        </w:numPr>
        <w:ind w:right="-9"/>
        <w:rPr>
          <w:color w:val="22252E"/>
        </w:rPr>
      </w:pPr>
      <w:r w:rsidRPr="000A006F">
        <w:rPr>
          <w:color w:val="080C15"/>
        </w:rPr>
        <w:t>Να συνεργάζονται και να δημιουργούν από κοινού</w:t>
      </w:r>
      <w:r w:rsidRPr="000A006F">
        <w:rPr>
          <w:color w:val="22252E"/>
        </w:rPr>
        <w:t xml:space="preserve">. </w:t>
      </w:r>
      <w:r w:rsidRPr="00B4324B">
        <w:rPr>
          <w:color w:val="080C15"/>
        </w:rPr>
        <w:t xml:space="preserve"> </w:t>
      </w:r>
    </w:p>
    <w:p w:rsidR="00125BF8" w:rsidRDefault="00125BF8" w:rsidP="00125BF8">
      <w:pPr>
        <w:pStyle w:val="a6"/>
        <w:numPr>
          <w:ilvl w:val="0"/>
          <w:numId w:val="44"/>
        </w:numPr>
        <w:spacing w:before="9"/>
        <w:ind w:right="-9"/>
        <w:rPr>
          <w:color w:val="22252E"/>
        </w:rPr>
      </w:pPr>
      <w:r w:rsidRPr="000A006F">
        <w:rPr>
          <w:color w:val="080C15"/>
        </w:rPr>
        <w:t>Να αναπτύσσουν τις δεξιότητες και τις ικανότητες που απαιτούνται για να εκτελούν</w:t>
      </w:r>
      <w:r w:rsidRPr="000A006F">
        <w:rPr>
          <w:color w:val="47484C"/>
        </w:rPr>
        <w:t xml:space="preserve">, </w:t>
      </w:r>
      <w:r w:rsidRPr="000A006F">
        <w:rPr>
          <w:color w:val="080C15"/>
        </w:rPr>
        <w:t>τραγουδώντας και παίζοντας διάφορα µουσικά όργανα</w:t>
      </w:r>
      <w:r w:rsidRPr="000A006F">
        <w:rPr>
          <w:color w:val="22252E"/>
        </w:rPr>
        <w:t xml:space="preserve">. </w:t>
      </w:r>
    </w:p>
    <w:p w:rsidR="00125BF8" w:rsidRPr="00574753" w:rsidRDefault="00125BF8" w:rsidP="00125BF8">
      <w:pPr>
        <w:pStyle w:val="a6"/>
        <w:spacing w:before="9"/>
        <w:ind w:left="284" w:right="-9" w:hanging="284"/>
        <w:rPr>
          <w:b/>
          <w:color w:val="22252E"/>
        </w:rPr>
      </w:pPr>
      <w:r w:rsidRPr="00574753">
        <w:rPr>
          <w:b/>
          <w:color w:val="080C15"/>
        </w:rPr>
        <w:t>ΠΑΙΔΙ ΚΑΙ ΠΛΗΡΟΦΟΡΙΚΗ</w:t>
      </w:r>
    </w:p>
    <w:p w:rsidR="00125BF8" w:rsidRPr="0088608D" w:rsidRDefault="00125BF8" w:rsidP="00125BF8">
      <w:pPr>
        <w:pStyle w:val="a6"/>
        <w:numPr>
          <w:ilvl w:val="0"/>
          <w:numId w:val="44"/>
        </w:numPr>
        <w:spacing w:before="110"/>
        <w:ind w:right="-57"/>
        <w:outlineLvl w:val="0"/>
        <w:rPr>
          <w:b/>
          <w:bCs/>
          <w:color w:val="22252E"/>
        </w:rPr>
      </w:pPr>
      <w:r>
        <w:rPr>
          <w:color w:val="080C15"/>
        </w:rPr>
        <w:t>Να εντοπίζουν γράμματα και αριθμούς στο πληκτρολόγιο.</w:t>
      </w:r>
    </w:p>
    <w:p w:rsidR="00125BF8" w:rsidRPr="00174A34" w:rsidRDefault="00125BF8" w:rsidP="00174A34">
      <w:pPr>
        <w:pStyle w:val="a6"/>
        <w:numPr>
          <w:ilvl w:val="0"/>
          <w:numId w:val="44"/>
        </w:numPr>
        <w:spacing w:before="110"/>
        <w:ind w:right="-57"/>
        <w:outlineLvl w:val="0"/>
        <w:rPr>
          <w:b/>
          <w:bCs/>
          <w:color w:val="22252E"/>
        </w:rPr>
      </w:pPr>
      <w:r w:rsidRPr="0088608D">
        <w:rPr>
          <w:color w:val="080C15"/>
        </w:rPr>
        <w:t>Να παίζουν με τα εργαλεία ελεύθερης σχεδίασης.</w:t>
      </w:r>
    </w:p>
    <w:p w:rsidR="00174A34" w:rsidRDefault="00174A34" w:rsidP="00125BF8">
      <w:pPr>
        <w:ind w:left="360"/>
        <w:jc w:val="center"/>
        <w:rPr>
          <w:rFonts w:ascii="Times New Roman" w:hAnsi="Times New Roman" w:cs="Times New Roman"/>
          <w:sz w:val="24"/>
          <w:szCs w:val="24"/>
          <w:u w:val="single"/>
        </w:rPr>
      </w:pPr>
    </w:p>
    <w:p w:rsidR="00982CEB" w:rsidRPr="00D93658" w:rsidRDefault="00982CEB" w:rsidP="00982CEB">
      <w:pPr>
        <w:spacing w:line="240" w:lineRule="auto"/>
        <w:rPr>
          <w:rFonts w:ascii="Times New Roman" w:hAnsi="Times New Roman" w:cs="Times New Roman"/>
          <w:b/>
          <w:sz w:val="24"/>
          <w:szCs w:val="24"/>
        </w:rPr>
      </w:pPr>
      <w:r w:rsidRPr="00D93658">
        <w:rPr>
          <w:rFonts w:ascii="Times New Roman" w:hAnsi="Times New Roman" w:cs="Times New Roman"/>
          <w:b/>
          <w:sz w:val="24"/>
          <w:szCs w:val="24"/>
        </w:rPr>
        <w:t>ΒΙΒΛΙΟΓΡΑΦΙΑ</w:t>
      </w:r>
    </w:p>
    <w:p w:rsidR="00982CEB" w:rsidRPr="009C7FEB" w:rsidRDefault="00982CEB" w:rsidP="00982CEB">
      <w:pPr>
        <w:spacing w:line="240" w:lineRule="auto"/>
        <w:ind w:firstLine="426"/>
        <w:jc w:val="both"/>
        <w:rPr>
          <w:rFonts w:ascii="Times New Roman" w:hAnsi="Times New Roman" w:cs="Times New Roman"/>
          <w:sz w:val="24"/>
          <w:szCs w:val="24"/>
        </w:rPr>
      </w:pPr>
      <w:r w:rsidRPr="009C7FEB">
        <w:rPr>
          <w:rFonts w:ascii="Times New Roman" w:hAnsi="Times New Roman" w:cs="Times New Roman"/>
          <w:sz w:val="24"/>
          <w:szCs w:val="24"/>
        </w:rPr>
        <w:t>Γιαννίκου-Ρώτα Ε. (2004).</w:t>
      </w:r>
      <w:r w:rsidRPr="009C7FEB">
        <w:rPr>
          <w:rFonts w:ascii="Times New Roman" w:hAnsi="Times New Roman" w:cs="Times New Roman"/>
          <w:i/>
          <w:sz w:val="24"/>
          <w:szCs w:val="24"/>
        </w:rPr>
        <w:t>Η διατροφή από τη νεογνική μέχρι την εφηβική ηλικία.</w:t>
      </w:r>
      <w:r w:rsidRPr="009C7FEB">
        <w:rPr>
          <w:rFonts w:ascii="Times New Roman" w:hAnsi="Times New Roman" w:cs="Times New Roman"/>
          <w:sz w:val="24"/>
          <w:szCs w:val="24"/>
        </w:rPr>
        <w:t xml:space="preserve"> Στο    ανθολόγιο: Τούτουζας Π.(επιμελητής έκδοσης) 14 γιατροί συμβουλεύουν για δίαιτα και διατροφή. Αθήνα: Κάκτος.</w:t>
      </w:r>
    </w:p>
    <w:p w:rsidR="00982CEB" w:rsidRPr="009C7FEB" w:rsidRDefault="00982CEB" w:rsidP="00982CEB">
      <w:pPr>
        <w:shd w:val="clear" w:color="auto" w:fill="FFFFFF"/>
        <w:spacing w:line="240" w:lineRule="auto"/>
        <w:ind w:firstLine="426"/>
        <w:jc w:val="both"/>
        <w:rPr>
          <w:rFonts w:ascii="Times New Roman" w:hAnsi="Times New Roman" w:cs="Times New Roman"/>
          <w:sz w:val="24"/>
          <w:szCs w:val="24"/>
        </w:rPr>
      </w:pPr>
      <w:r w:rsidRPr="009C7FEB">
        <w:rPr>
          <w:rFonts w:ascii="Times New Roman" w:hAnsi="Times New Roman" w:cs="Times New Roman"/>
          <w:sz w:val="24"/>
          <w:szCs w:val="24"/>
        </w:rPr>
        <w:t xml:space="preserve">Γκλιάου, Ν. (2005). «Δ.Ε.Π.Π.Σ για το νηπιαγωγείο. Παιδαγωγικά χαρακτηριστικά και εκπαιδευτική πράξη» στο </w:t>
      </w:r>
      <w:r w:rsidRPr="009C7FEB">
        <w:rPr>
          <w:rFonts w:ascii="Times New Roman" w:hAnsi="Times New Roman" w:cs="Times New Roman"/>
          <w:i/>
          <w:sz w:val="24"/>
          <w:szCs w:val="24"/>
        </w:rPr>
        <w:t>Επιμόρφωση Σχολικών Συμβούλων και εκπαιδευτικών πρωτοβάθμιας και προσχολικής εκπαίδευσης στο Δ.Ε.Π.Π.Σ και τα Α.Π.Σ.</w:t>
      </w:r>
      <w:r w:rsidRPr="009C7FEB">
        <w:rPr>
          <w:rFonts w:ascii="Times New Roman" w:hAnsi="Times New Roman" w:cs="Times New Roman"/>
          <w:sz w:val="24"/>
          <w:szCs w:val="24"/>
        </w:rPr>
        <w:t xml:space="preserve"> Αθήνα: Παιδαγωγικό Ινστιτούτο.</w:t>
      </w:r>
    </w:p>
    <w:p w:rsidR="00982CEB" w:rsidRDefault="00982CEB" w:rsidP="00982CEB">
      <w:pPr>
        <w:tabs>
          <w:tab w:val="left" w:pos="900"/>
        </w:tabs>
        <w:spacing w:line="240" w:lineRule="auto"/>
        <w:ind w:firstLine="426"/>
        <w:rPr>
          <w:rFonts w:ascii="Times New Roman" w:hAnsi="Times New Roman" w:cs="Times New Roman"/>
          <w:sz w:val="24"/>
          <w:szCs w:val="24"/>
        </w:rPr>
      </w:pPr>
      <w:r w:rsidRPr="009C7FEB">
        <w:rPr>
          <w:rFonts w:ascii="Times New Roman" w:hAnsi="Times New Roman" w:cs="Times New Roman"/>
          <w:sz w:val="24"/>
          <w:szCs w:val="24"/>
        </w:rPr>
        <w:t xml:space="preserve">Δαφέρμου Χ., Κουλούρη Π., Μπασαγιάννη Ελ. (2006). </w:t>
      </w:r>
      <w:r w:rsidRPr="009C7FEB">
        <w:rPr>
          <w:rFonts w:ascii="Times New Roman" w:hAnsi="Times New Roman" w:cs="Times New Roman"/>
          <w:i/>
          <w:sz w:val="24"/>
          <w:szCs w:val="24"/>
        </w:rPr>
        <w:t>Οδηγός Νηπιαγωγού - Εκπαιδευτικοί σχεδιασμοί Δημιουργικά περιβάλλοντα  μάθησης.</w:t>
      </w:r>
      <w:r w:rsidRPr="009C7FEB">
        <w:rPr>
          <w:rFonts w:ascii="Times New Roman" w:hAnsi="Times New Roman" w:cs="Times New Roman"/>
          <w:sz w:val="24"/>
          <w:szCs w:val="24"/>
        </w:rPr>
        <w:t xml:space="preserve"> Αθήνα: Ο.Ε.Δ.Β.</w:t>
      </w:r>
    </w:p>
    <w:p w:rsidR="00982CEB" w:rsidRPr="005004C7" w:rsidRDefault="00982CEB" w:rsidP="00982CEB">
      <w:pPr>
        <w:spacing w:line="240" w:lineRule="auto"/>
        <w:ind w:firstLine="426"/>
        <w:jc w:val="both"/>
        <w:rPr>
          <w:rFonts w:ascii="Times New Roman" w:hAnsi="Times New Roman" w:cs="Times New Roman"/>
          <w:i/>
          <w:sz w:val="24"/>
          <w:szCs w:val="24"/>
        </w:rPr>
      </w:pPr>
      <w:r w:rsidRPr="005004C7">
        <w:rPr>
          <w:rFonts w:ascii="Times New Roman" w:hAnsi="Times New Roman" w:cs="Times New Roman"/>
          <w:sz w:val="24"/>
          <w:szCs w:val="24"/>
          <w:lang w:val="en-US"/>
        </w:rPr>
        <w:lastRenderedPageBreak/>
        <w:t>Friedrich</w:t>
      </w:r>
      <w:r w:rsidRPr="005004C7">
        <w:rPr>
          <w:rFonts w:ascii="Times New Roman" w:hAnsi="Times New Roman" w:cs="Times New Roman"/>
          <w:sz w:val="24"/>
          <w:szCs w:val="24"/>
        </w:rPr>
        <w:t xml:space="preserve"> </w:t>
      </w:r>
      <w:r w:rsidRPr="005004C7">
        <w:rPr>
          <w:rFonts w:ascii="Times New Roman" w:hAnsi="Times New Roman" w:cs="Times New Roman"/>
          <w:sz w:val="24"/>
          <w:szCs w:val="24"/>
          <w:lang w:val="en-US"/>
        </w:rPr>
        <w:t>H</w:t>
      </w:r>
      <w:r w:rsidRPr="005004C7">
        <w:rPr>
          <w:rFonts w:ascii="Times New Roman" w:hAnsi="Times New Roman" w:cs="Times New Roman"/>
          <w:sz w:val="24"/>
          <w:szCs w:val="24"/>
        </w:rPr>
        <w:t xml:space="preserve">., (2000), </w:t>
      </w:r>
      <w:r w:rsidRPr="005004C7">
        <w:rPr>
          <w:rFonts w:ascii="Times New Roman" w:hAnsi="Times New Roman" w:cs="Times New Roman"/>
          <w:i/>
          <w:sz w:val="24"/>
          <w:szCs w:val="24"/>
        </w:rPr>
        <w:t>Επικοινωνία στο Νηπιαγωγείο</w:t>
      </w:r>
      <w:r w:rsidRPr="005004C7">
        <w:rPr>
          <w:rFonts w:ascii="Times New Roman" w:hAnsi="Times New Roman" w:cs="Times New Roman"/>
          <w:sz w:val="24"/>
          <w:szCs w:val="24"/>
        </w:rPr>
        <w:t xml:space="preserve"> (επιμελητής: Κ. Χρυσαφίδης – μετάφραση: Ε. Νούσια), Αθήνα: Τυπωθήτω.</w:t>
      </w:r>
    </w:p>
    <w:p w:rsidR="00982CEB" w:rsidRPr="005004C7" w:rsidRDefault="00982CEB" w:rsidP="00982CEB">
      <w:pPr>
        <w:spacing w:line="240" w:lineRule="auto"/>
        <w:jc w:val="both"/>
        <w:rPr>
          <w:rFonts w:ascii="Times New Roman" w:hAnsi="Times New Roman" w:cs="Times New Roman"/>
          <w:sz w:val="24"/>
          <w:szCs w:val="24"/>
        </w:rPr>
      </w:pPr>
      <w:r w:rsidRPr="005004C7">
        <w:rPr>
          <w:rFonts w:ascii="Times New Roman" w:hAnsi="Times New Roman" w:cs="Times New Roman"/>
          <w:sz w:val="24"/>
          <w:szCs w:val="24"/>
          <w:lang w:val="de-DE"/>
        </w:rPr>
        <w:t>Helm</w:t>
      </w:r>
      <w:r w:rsidRPr="005004C7">
        <w:rPr>
          <w:rFonts w:ascii="Times New Roman" w:hAnsi="Times New Roman" w:cs="Times New Roman"/>
          <w:sz w:val="24"/>
          <w:szCs w:val="24"/>
        </w:rPr>
        <w:t xml:space="preserve">, </w:t>
      </w:r>
      <w:r w:rsidRPr="005004C7">
        <w:rPr>
          <w:rFonts w:ascii="Times New Roman" w:hAnsi="Times New Roman" w:cs="Times New Roman"/>
          <w:sz w:val="24"/>
          <w:szCs w:val="24"/>
          <w:lang w:val="de-DE"/>
        </w:rPr>
        <w:t>J</w:t>
      </w:r>
      <w:r w:rsidRPr="005004C7">
        <w:rPr>
          <w:rFonts w:ascii="Times New Roman" w:hAnsi="Times New Roman" w:cs="Times New Roman"/>
          <w:sz w:val="24"/>
          <w:szCs w:val="24"/>
        </w:rPr>
        <w:t xml:space="preserve">. </w:t>
      </w:r>
      <w:r w:rsidRPr="005004C7">
        <w:rPr>
          <w:rFonts w:ascii="Times New Roman" w:hAnsi="Times New Roman" w:cs="Times New Roman"/>
          <w:sz w:val="24"/>
          <w:szCs w:val="24"/>
          <w:lang w:val="de-DE"/>
        </w:rPr>
        <w:t>H</w:t>
      </w:r>
      <w:r w:rsidRPr="005004C7">
        <w:rPr>
          <w:rFonts w:ascii="Times New Roman" w:hAnsi="Times New Roman" w:cs="Times New Roman"/>
          <w:sz w:val="24"/>
          <w:szCs w:val="24"/>
        </w:rPr>
        <w:t xml:space="preserve">., </w:t>
      </w:r>
      <w:r w:rsidRPr="005004C7">
        <w:rPr>
          <w:rFonts w:ascii="Times New Roman" w:hAnsi="Times New Roman" w:cs="Times New Roman"/>
          <w:sz w:val="24"/>
          <w:szCs w:val="24"/>
          <w:lang w:val="de-DE"/>
        </w:rPr>
        <w:t>Katz</w:t>
      </w:r>
      <w:r w:rsidRPr="005004C7">
        <w:rPr>
          <w:rFonts w:ascii="Times New Roman" w:hAnsi="Times New Roman" w:cs="Times New Roman"/>
          <w:sz w:val="24"/>
          <w:szCs w:val="24"/>
        </w:rPr>
        <w:t xml:space="preserve">, </w:t>
      </w:r>
      <w:r w:rsidRPr="005004C7">
        <w:rPr>
          <w:rFonts w:ascii="Times New Roman" w:hAnsi="Times New Roman" w:cs="Times New Roman"/>
          <w:sz w:val="24"/>
          <w:szCs w:val="24"/>
          <w:lang w:val="de-DE"/>
        </w:rPr>
        <w:t>L</w:t>
      </w:r>
      <w:r w:rsidRPr="005004C7">
        <w:rPr>
          <w:rFonts w:ascii="Times New Roman" w:hAnsi="Times New Roman" w:cs="Times New Roman"/>
          <w:sz w:val="24"/>
          <w:szCs w:val="24"/>
        </w:rPr>
        <w:t xml:space="preserve">. (2002), </w:t>
      </w:r>
      <w:r w:rsidRPr="00CB4F88">
        <w:rPr>
          <w:rFonts w:ascii="Times New Roman" w:hAnsi="Times New Roman" w:cs="Times New Roman"/>
          <w:i/>
          <w:iCs/>
          <w:sz w:val="24"/>
          <w:szCs w:val="24"/>
        </w:rPr>
        <w:t xml:space="preserve">Μέθοδος </w:t>
      </w:r>
      <w:r w:rsidRPr="00CB4F88">
        <w:rPr>
          <w:rFonts w:ascii="Times New Roman" w:hAnsi="Times New Roman" w:cs="Times New Roman"/>
          <w:i/>
          <w:iCs/>
          <w:sz w:val="24"/>
          <w:szCs w:val="24"/>
          <w:lang w:val="en-US"/>
        </w:rPr>
        <w:t>project</w:t>
      </w:r>
      <w:r w:rsidRPr="00CB4F88">
        <w:rPr>
          <w:rFonts w:ascii="Times New Roman" w:hAnsi="Times New Roman" w:cs="Times New Roman"/>
          <w:i/>
          <w:iCs/>
          <w:sz w:val="24"/>
          <w:szCs w:val="24"/>
        </w:rPr>
        <w:t xml:space="preserve">  και Προσχολική Εκπαίδευση</w:t>
      </w:r>
      <w:r w:rsidRPr="005004C7">
        <w:rPr>
          <w:rFonts w:ascii="Times New Roman" w:hAnsi="Times New Roman" w:cs="Times New Roman"/>
          <w:sz w:val="24"/>
          <w:szCs w:val="24"/>
        </w:rPr>
        <w:t xml:space="preserve"> (επιμέλεια-εισαγωγή: Χρυσαφίδης </w:t>
      </w:r>
      <w:r w:rsidRPr="005004C7">
        <w:rPr>
          <w:rFonts w:ascii="Times New Roman" w:hAnsi="Times New Roman" w:cs="Times New Roman"/>
          <w:sz w:val="24"/>
          <w:szCs w:val="24"/>
          <w:lang w:val="en-US"/>
        </w:rPr>
        <w:t>K</w:t>
      </w:r>
      <w:r w:rsidRPr="005004C7">
        <w:rPr>
          <w:rFonts w:ascii="Times New Roman" w:hAnsi="Times New Roman" w:cs="Times New Roman"/>
          <w:sz w:val="24"/>
          <w:szCs w:val="24"/>
        </w:rPr>
        <w:t>.-Κουτσουβάνου Ε.), Αθήνα : Μεταίχμιο.</w:t>
      </w:r>
    </w:p>
    <w:p w:rsidR="00982CEB" w:rsidRPr="005004C7" w:rsidRDefault="00982CEB" w:rsidP="00982CEB">
      <w:pPr>
        <w:spacing w:line="240" w:lineRule="auto"/>
        <w:ind w:firstLine="426"/>
        <w:jc w:val="both"/>
        <w:rPr>
          <w:rFonts w:ascii="Times New Roman" w:hAnsi="Times New Roman" w:cs="Times New Roman"/>
          <w:i/>
          <w:sz w:val="24"/>
          <w:szCs w:val="24"/>
        </w:rPr>
      </w:pPr>
      <w:r w:rsidRPr="005004C7">
        <w:rPr>
          <w:rFonts w:ascii="Times New Roman" w:hAnsi="Times New Roman" w:cs="Times New Roman"/>
          <w:sz w:val="24"/>
          <w:szCs w:val="24"/>
        </w:rPr>
        <w:t xml:space="preserve">Καζέλα, Κ., (2009), </w:t>
      </w:r>
      <w:r w:rsidRPr="005004C7">
        <w:rPr>
          <w:rFonts w:ascii="Times New Roman" w:hAnsi="Times New Roman" w:cs="Times New Roman"/>
          <w:i/>
          <w:sz w:val="24"/>
          <w:szCs w:val="24"/>
        </w:rPr>
        <w:t>Ομαδοσυνεργατική διδασκαλία και μάθηση στην προσχολική</w:t>
      </w:r>
      <w:r>
        <w:rPr>
          <w:rFonts w:ascii="Times New Roman" w:hAnsi="Times New Roman" w:cs="Times New Roman"/>
          <w:i/>
          <w:sz w:val="24"/>
          <w:szCs w:val="24"/>
        </w:rPr>
        <w:t xml:space="preserve"> </w:t>
      </w:r>
      <w:r w:rsidRPr="005004C7">
        <w:rPr>
          <w:rFonts w:ascii="Times New Roman" w:hAnsi="Times New Roman" w:cs="Times New Roman"/>
          <w:i/>
          <w:sz w:val="24"/>
          <w:szCs w:val="24"/>
        </w:rPr>
        <w:t xml:space="preserve">Εκπαίδευση - Θεωρία και πρακτικές εφαρμογές, </w:t>
      </w:r>
      <w:r w:rsidRPr="005004C7">
        <w:rPr>
          <w:rFonts w:ascii="Times New Roman" w:hAnsi="Times New Roman" w:cs="Times New Roman"/>
          <w:sz w:val="24"/>
          <w:szCs w:val="24"/>
        </w:rPr>
        <w:t>Αθήνα: Οδυσσέας</w:t>
      </w:r>
    </w:p>
    <w:p w:rsidR="00982CEB" w:rsidRPr="009C7FEB" w:rsidRDefault="00982CEB" w:rsidP="00982CEB">
      <w:pPr>
        <w:spacing w:line="240" w:lineRule="auto"/>
        <w:ind w:firstLine="426"/>
        <w:jc w:val="both"/>
        <w:rPr>
          <w:rFonts w:ascii="Times New Roman" w:hAnsi="Times New Roman" w:cs="Times New Roman"/>
          <w:sz w:val="24"/>
          <w:szCs w:val="24"/>
        </w:rPr>
      </w:pPr>
      <w:r w:rsidRPr="009C7FEB">
        <w:rPr>
          <w:rFonts w:ascii="Times New Roman" w:hAnsi="Times New Roman" w:cs="Times New Roman"/>
          <w:sz w:val="24"/>
          <w:szCs w:val="24"/>
        </w:rPr>
        <w:t>Κακανά, Δ. &amp; Καζέλα, Κ. (2003). Πειραματικές δραστηριότητες των φυσικών επιστημών μέσω της εργασίας σε ομάδες: Η περίπτωση του μαγνητισμού. Ερευνώντας τον κόσμο του παιδιού. Επιστημονική Περιοδική Επιθεώρηση της Ο.Μ.Ε.</w:t>
      </w:r>
      <w:r w:rsidRPr="009C7FEB">
        <w:rPr>
          <w:rFonts w:ascii="Times New Roman" w:hAnsi="Times New Roman" w:cs="Times New Roman"/>
          <w:sz w:val="24"/>
          <w:szCs w:val="24"/>
          <w:lang w:val="en-US"/>
        </w:rPr>
        <w:t>P</w:t>
      </w:r>
      <w:r w:rsidRPr="009C7FEB">
        <w:rPr>
          <w:rFonts w:ascii="Times New Roman" w:hAnsi="Times New Roman" w:cs="Times New Roman"/>
          <w:sz w:val="24"/>
          <w:szCs w:val="24"/>
        </w:rPr>
        <w:t xml:space="preserve"> ., 5, 27-39</w:t>
      </w:r>
    </w:p>
    <w:p w:rsidR="00982CEB" w:rsidRDefault="00982CEB" w:rsidP="00982CEB">
      <w:pPr>
        <w:spacing w:line="240" w:lineRule="auto"/>
        <w:ind w:firstLine="426"/>
        <w:jc w:val="both"/>
        <w:rPr>
          <w:rFonts w:ascii="Times New Roman" w:hAnsi="Times New Roman" w:cs="Times New Roman"/>
          <w:sz w:val="24"/>
          <w:szCs w:val="24"/>
        </w:rPr>
      </w:pPr>
      <w:r w:rsidRPr="009C7FEB">
        <w:rPr>
          <w:rFonts w:ascii="Times New Roman" w:hAnsi="Times New Roman" w:cs="Times New Roman"/>
          <w:sz w:val="24"/>
          <w:szCs w:val="24"/>
        </w:rPr>
        <w:t>Κακανά, Δ., Καζέλα, Κ., Ανδριοπούλου, Γ. (2005). Οι Δεινόσαυροι: Διαθεματικό σχέδιο εργασίας (</w:t>
      </w:r>
      <w:r w:rsidRPr="009C7FEB">
        <w:rPr>
          <w:rFonts w:ascii="Times New Roman" w:hAnsi="Times New Roman" w:cs="Times New Roman"/>
          <w:sz w:val="24"/>
          <w:szCs w:val="24"/>
          <w:lang w:val="en-US"/>
        </w:rPr>
        <w:t>project</w:t>
      </w:r>
      <w:r w:rsidRPr="009C7FEB">
        <w:rPr>
          <w:rFonts w:ascii="Times New Roman" w:hAnsi="Times New Roman" w:cs="Times New Roman"/>
          <w:sz w:val="24"/>
          <w:szCs w:val="24"/>
        </w:rPr>
        <w:t>) μέσω της ομαδοσυνεργατικής μεθόδου. Στο Δ. Γερμανός,</w:t>
      </w:r>
      <w:r>
        <w:rPr>
          <w:rFonts w:ascii="Times New Roman" w:hAnsi="Times New Roman" w:cs="Times New Roman"/>
          <w:sz w:val="24"/>
          <w:szCs w:val="24"/>
        </w:rPr>
        <w:t xml:space="preserve"> </w:t>
      </w:r>
      <w:r w:rsidRPr="009C7FEB">
        <w:rPr>
          <w:rFonts w:ascii="Times New Roman" w:hAnsi="Times New Roman" w:cs="Times New Roman"/>
          <w:sz w:val="24"/>
          <w:szCs w:val="24"/>
        </w:rPr>
        <w:t xml:space="preserve">Κ. Μπίκος, κά (επιμ) </w:t>
      </w:r>
      <w:r w:rsidRPr="009C7FEB">
        <w:rPr>
          <w:rFonts w:ascii="Times New Roman" w:hAnsi="Times New Roman" w:cs="Times New Roman"/>
          <w:i/>
          <w:iCs/>
          <w:sz w:val="24"/>
          <w:szCs w:val="24"/>
        </w:rPr>
        <w:t>Η διαθεματική προσέγγιση της διδασκαλίας και της μάθησης στην προσχολική και την πρώτη σχολική ηλικία. Πρακτικά 4</w:t>
      </w:r>
      <w:r w:rsidRPr="009C7FEB">
        <w:rPr>
          <w:rFonts w:ascii="Times New Roman" w:hAnsi="Times New Roman" w:cs="Times New Roman"/>
          <w:i/>
          <w:iCs/>
          <w:sz w:val="24"/>
          <w:szCs w:val="24"/>
          <w:vertAlign w:val="superscript"/>
        </w:rPr>
        <w:t>ου</w:t>
      </w:r>
      <w:r w:rsidRPr="009C7FEB">
        <w:rPr>
          <w:rFonts w:ascii="Times New Roman" w:hAnsi="Times New Roman" w:cs="Times New Roman"/>
          <w:i/>
          <w:iCs/>
          <w:sz w:val="24"/>
          <w:szCs w:val="24"/>
        </w:rPr>
        <w:t xml:space="preserve"> Πανελληνίου Συνεδρίου,</w:t>
      </w:r>
      <w:r w:rsidRPr="009C7FEB">
        <w:rPr>
          <w:rFonts w:ascii="Times New Roman" w:hAnsi="Times New Roman" w:cs="Times New Roman"/>
          <w:sz w:val="24"/>
          <w:szCs w:val="24"/>
        </w:rPr>
        <w:t xml:space="preserve"> Αθήνα: Ελληνικά Γράμματα. </w:t>
      </w:r>
    </w:p>
    <w:p w:rsidR="00982CEB" w:rsidRPr="009C7FEB" w:rsidRDefault="00982CEB" w:rsidP="00982CEB">
      <w:pPr>
        <w:spacing w:line="240" w:lineRule="auto"/>
        <w:ind w:firstLine="426"/>
        <w:jc w:val="both"/>
        <w:rPr>
          <w:rFonts w:ascii="Times New Roman" w:hAnsi="Times New Roman" w:cs="Times New Roman"/>
          <w:sz w:val="24"/>
          <w:szCs w:val="24"/>
        </w:rPr>
      </w:pPr>
      <w:r w:rsidRPr="005004C7">
        <w:rPr>
          <w:rFonts w:ascii="Times New Roman" w:hAnsi="Times New Roman" w:cs="Times New Roman"/>
          <w:sz w:val="24"/>
          <w:szCs w:val="24"/>
        </w:rPr>
        <w:t>Κάντζου, Ν., (2005)</w:t>
      </w:r>
      <w:r>
        <w:rPr>
          <w:rFonts w:ascii="Times New Roman" w:hAnsi="Times New Roman" w:cs="Times New Roman"/>
          <w:sz w:val="24"/>
          <w:szCs w:val="24"/>
        </w:rPr>
        <w:t>.</w:t>
      </w:r>
      <w:r w:rsidRPr="005004C7">
        <w:rPr>
          <w:rFonts w:ascii="Times New Roman" w:hAnsi="Times New Roman" w:cs="Times New Roman"/>
          <w:sz w:val="24"/>
          <w:szCs w:val="24"/>
        </w:rPr>
        <w:t xml:space="preserve"> </w:t>
      </w:r>
      <w:r w:rsidRPr="005004C7">
        <w:rPr>
          <w:rFonts w:ascii="Times New Roman" w:hAnsi="Times New Roman" w:cs="Times New Roman"/>
          <w:i/>
          <w:sz w:val="24"/>
          <w:szCs w:val="24"/>
        </w:rPr>
        <w:t>Καθημερινές διαθεματικές δραστηριότητες για το νηπιαγωγείο</w:t>
      </w:r>
      <w:r>
        <w:rPr>
          <w:rFonts w:ascii="Times New Roman" w:hAnsi="Times New Roman" w:cs="Times New Roman"/>
          <w:i/>
          <w:sz w:val="24"/>
          <w:szCs w:val="24"/>
        </w:rPr>
        <w:t>.</w:t>
      </w:r>
      <w:r w:rsidRPr="005004C7">
        <w:rPr>
          <w:rFonts w:ascii="Times New Roman" w:hAnsi="Times New Roman" w:cs="Times New Roman"/>
          <w:i/>
          <w:sz w:val="24"/>
          <w:szCs w:val="24"/>
        </w:rPr>
        <w:t xml:space="preserve"> </w:t>
      </w:r>
      <w:r w:rsidRPr="005004C7">
        <w:rPr>
          <w:rFonts w:ascii="Times New Roman" w:hAnsi="Times New Roman" w:cs="Times New Roman"/>
          <w:sz w:val="24"/>
          <w:szCs w:val="24"/>
        </w:rPr>
        <w:t>Αθήνα: Δίπτυχο.</w:t>
      </w:r>
    </w:p>
    <w:p w:rsidR="00982CEB" w:rsidRDefault="00982CEB" w:rsidP="00982CEB">
      <w:pPr>
        <w:spacing w:line="240" w:lineRule="auto"/>
        <w:ind w:firstLine="426"/>
        <w:jc w:val="both"/>
        <w:rPr>
          <w:rFonts w:ascii="Times New Roman" w:hAnsi="Times New Roman" w:cs="Times New Roman"/>
          <w:sz w:val="24"/>
          <w:szCs w:val="24"/>
        </w:rPr>
      </w:pPr>
      <w:r w:rsidRPr="009C7FEB">
        <w:rPr>
          <w:rFonts w:ascii="Times New Roman" w:hAnsi="Times New Roman" w:cs="Times New Roman"/>
          <w:sz w:val="24"/>
          <w:szCs w:val="24"/>
        </w:rPr>
        <w:t xml:space="preserve">Κατημερτζόγλου, Ι., Κουτή, Μ. (2008). </w:t>
      </w:r>
      <w:r>
        <w:rPr>
          <w:rFonts w:ascii="Times New Roman" w:hAnsi="Times New Roman" w:cs="Times New Roman"/>
          <w:i/>
          <w:sz w:val="24"/>
          <w:szCs w:val="24"/>
        </w:rPr>
        <w:t xml:space="preserve">Μεσογειακή διατροφή - </w:t>
      </w:r>
      <w:r w:rsidRPr="009C7FEB">
        <w:rPr>
          <w:rFonts w:ascii="Times New Roman" w:hAnsi="Times New Roman" w:cs="Times New Roman"/>
          <w:i/>
          <w:sz w:val="24"/>
          <w:szCs w:val="24"/>
        </w:rPr>
        <w:t xml:space="preserve">Η διατροφή των Αρχαίων </w:t>
      </w:r>
      <w:r>
        <w:rPr>
          <w:rFonts w:ascii="Times New Roman" w:hAnsi="Times New Roman" w:cs="Times New Roman"/>
          <w:i/>
          <w:sz w:val="24"/>
          <w:szCs w:val="24"/>
        </w:rPr>
        <w:t>- Δημιουργικές - Δι</w:t>
      </w:r>
      <w:r w:rsidRPr="009C7FEB">
        <w:rPr>
          <w:rFonts w:ascii="Times New Roman" w:hAnsi="Times New Roman" w:cs="Times New Roman"/>
          <w:i/>
          <w:sz w:val="24"/>
          <w:szCs w:val="24"/>
        </w:rPr>
        <w:t>αθεματικές δραστηριότητες Ελλήνων</w:t>
      </w:r>
      <w:r w:rsidRPr="009C7FEB">
        <w:rPr>
          <w:rFonts w:ascii="Times New Roman" w:hAnsi="Times New Roman" w:cs="Times New Roman"/>
          <w:sz w:val="24"/>
          <w:szCs w:val="24"/>
        </w:rPr>
        <w:t>. Αθήνα: Έλλην.</w:t>
      </w:r>
    </w:p>
    <w:p w:rsidR="00982CEB" w:rsidRDefault="00982CEB" w:rsidP="00982CEB">
      <w:pPr>
        <w:spacing w:line="240" w:lineRule="auto"/>
        <w:ind w:firstLine="426"/>
        <w:jc w:val="both"/>
        <w:rPr>
          <w:rFonts w:ascii="Times New Roman" w:hAnsi="Times New Roman" w:cs="Times New Roman"/>
          <w:iCs/>
          <w:sz w:val="24"/>
          <w:szCs w:val="24"/>
        </w:rPr>
      </w:pPr>
      <w:r w:rsidRPr="00CB4F88">
        <w:rPr>
          <w:rFonts w:ascii="Times New Roman" w:hAnsi="Times New Roman" w:cs="Times New Roman"/>
          <w:sz w:val="24"/>
          <w:szCs w:val="24"/>
          <w:lang w:val="en-US"/>
        </w:rPr>
        <w:t>Katz</w:t>
      </w:r>
      <w:r w:rsidRPr="009C4FE3">
        <w:rPr>
          <w:rFonts w:ascii="Times New Roman" w:hAnsi="Times New Roman" w:cs="Times New Roman"/>
          <w:sz w:val="24"/>
          <w:szCs w:val="24"/>
        </w:rPr>
        <w:t xml:space="preserve">, </w:t>
      </w:r>
      <w:r w:rsidRPr="00CB4F88">
        <w:rPr>
          <w:rFonts w:ascii="Times New Roman" w:hAnsi="Times New Roman" w:cs="Times New Roman"/>
          <w:sz w:val="24"/>
          <w:szCs w:val="24"/>
          <w:lang w:val="en-US"/>
        </w:rPr>
        <w:t>L</w:t>
      </w:r>
      <w:r w:rsidRPr="009C4FE3">
        <w:rPr>
          <w:rFonts w:ascii="Times New Roman" w:hAnsi="Times New Roman" w:cs="Times New Roman"/>
          <w:sz w:val="24"/>
          <w:szCs w:val="24"/>
        </w:rPr>
        <w:t xml:space="preserve">. </w:t>
      </w:r>
      <w:r w:rsidRPr="00CB4F88">
        <w:rPr>
          <w:rFonts w:ascii="Times New Roman" w:hAnsi="Times New Roman" w:cs="Times New Roman"/>
          <w:sz w:val="24"/>
          <w:szCs w:val="24"/>
          <w:lang w:val="en-US"/>
        </w:rPr>
        <w:t>G</w:t>
      </w:r>
      <w:r w:rsidRPr="009C4FE3">
        <w:rPr>
          <w:rFonts w:ascii="Times New Roman" w:hAnsi="Times New Roman" w:cs="Times New Roman"/>
          <w:sz w:val="24"/>
          <w:szCs w:val="24"/>
        </w:rPr>
        <w:t xml:space="preserve">, </w:t>
      </w:r>
      <w:r w:rsidRPr="00CB4F88">
        <w:rPr>
          <w:rFonts w:ascii="Times New Roman" w:hAnsi="Times New Roman" w:cs="Times New Roman"/>
          <w:sz w:val="24"/>
          <w:szCs w:val="24"/>
          <w:lang w:val="en-US"/>
        </w:rPr>
        <w:t>Chard</w:t>
      </w:r>
      <w:r w:rsidRPr="009C4FE3">
        <w:rPr>
          <w:rFonts w:ascii="Times New Roman" w:hAnsi="Times New Roman" w:cs="Times New Roman"/>
          <w:sz w:val="24"/>
          <w:szCs w:val="24"/>
        </w:rPr>
        <w:t xml:space="preserve">, </w:t>
      </w:r>
      <w:r w:rsidRPr="00CB4F88">
        <w:rPr>
          <w:rFonts w:ascii="Times New Roman" w:hAnsi="Times New Roman" w:cs="Times New Roman"/>
          <w:sz w:val="24"/>
          <w:szCs w:val="24"/>
          <w:lang w:val="en-US"/>
        </w:rPr>
        <w:t>S</w:t>
      </w:r>
      <w:r w:rsidRPr="009C4FE3">
        <w:rPr>
          <w:rFonts w:ascii="Times New Roman" w:hAnsi="Times New Roman" w:cs="Times New Roman"/>
          <w:sz w:val="24"/>
          <w:szCs w:val="24"/>
        </w:rPr>
        <w:t xml:space="preserve">. </w:t>
      </w:r>
      <w:r w:rsidRPr="00CB4F88">
        <w:rPr>
          <w:rFonts w:ascii="Times New Roman" w:hAnsi="Times New Roman" w:cs="Times New Roman"/>
          <w:sz w:val="24"/>
          <w:szCs w:val="24"/>
          <w:lang w:val="en-US"/>
        </w:rPr>
        <w:t>C</w:t>
      </w:r>
      <w:r w:rsidRPr="009C4FE3">
        <w:rPr>
          <w:rFonts w:ascii="Times New Roman" w:hAnsi="Times New Roman" w:cs="Times New Roman"/>
          <w:sz w:val="24"/>
          <w:szCs w:val="24"/>
        </w:rPr>
        <w:t xml:space="preserve">., (2004), </w:t>
      </w:r>
      <w:r w:rsidRPr="00CB4F88">
        <w:rPr>
          <w:rFonts w:ascii="Times New Roman" w:hAnsi="Times New Roman" w:cs="Times New Roman"/>
          <w:i/>
          <w:iCs/>
          <w:sz w:val="24"/>
          <w:szCs w:val="24"/>
        </w:rPr>
        <w:t>Η</w:t>
      </w:r>
      <w:r w:rsidRPr="009C4FE3">
        <w:rPr>
          <w:rFonts w:ascii="Times New Roman" w:hAnsi="Times New Roman" w:cs="Times New Roman"/>
          <w:i/>
          <w:iCs/>
          <w:sz w:val="24"/>
          <w:szCs w:val="24"/>
        </w:rPr>
        <w:t xml:space="preserve"> </w:t>
      </w:r>
      <w:r w:rsidRPr="00CB4F88">
        <w:rPr>
          <w:rFonts w:ascii="Times New Roman" w:hAnsi="Times New Roman" w:cs="Times New Roman"/>
          <w:i/>
          <w:iCs/>
          <w:sz w:val="24"/>
          <w:szCs w:val="24"/>
        </w:rPr>
        <w:t>ΜΕΘΟΔΟΣ</w:t>
      </w:r>
      <w:r w:rsidRPr="009C4FE3">
        <w:rPr>
          <w:rFonts w:ascii="Times New Roman" w:hAnsi="Times New Roman" w:cs="Times New Roman"/>
          <w:i/>
          <w:iCs/>
          <w:sz w:val="24"/>
          <w:szCs w:val="24"/>
        </w:rPr>
        <w:t xml:space="preserve"> </w:t>
      </w:r>
      <w:r w:rsidRPr="00CB4F88">
        <w:rPr>
          <w:rFonts w:ascii="Times New Roman" w:hAnsi="Times New Roman" w:cs="Times New Roman"/>
          <w:i/>
          <w:iCs/>
          <w:sz w:val="24"/>
          <w:szCs w:val="24"/>
          <w:lang w:val="en-US"/>
        </w:rPr>
        <w:t>PROJECT</w:t>
      </w:r>
      <w:r w:rsidRPr="009C4FE3">
        <w:rPr>
          <w:rFonts w:ascii="Times New Roman" w:hAnsi="Times New Roman" w:cs="Times New Roman"/>
          <w:i/>
          <w:iCs/>
          <w:sz w:val="24"/>
          <w:szCs w:val="24"/>
        </w:rPr>
        <w:t xml:space="preserve">. </w:t>
      </w:r>
      <w:r w:rsidRPr="00CB4F88">
        <w:rPr>
          <w:rFonts w:ascii="Times New Roman" w:hAnsi="Times New Roman" w:cs="Times New Roman"/>
          <w:i/>
          <w:iCs/>
          <w:sz w:val="24"/>
          <w:szCs w:val="24"/>
        </w:rPr>
        <w:t>Η ανάπτυξη</w:t>
      </w:r>
      <w:r w:rsidRPr="00CB4F88">
        <w:rPr>
          <w:rFonts w:ascii="Times New Roman" w:hAnsi="Times New Roman" w:cs="Times New Roman"/>
          <w:i/>
          <w:sz w:val="24"/>
          <w:szCs w:val="24"/>
        </w:rPr>
        <w:t xml:space="preserve"> </w:t>
      </w:r>
      <w:r w:rsidRPr="00CB4F88">
        <w:rPr>
          <w:rFonts w:ascii="Times New Roman" w:hAnsi="Times New Roman" w:cs="Times New Roman"/>
          <w:i/>
          <w:iCs/>
          <w:sz w:val="24"/>
          <w:szCs w:val="24"/>
        </w:rPr>
        <w:t>της κριτικής σκέψης και της δημιουργικότητας των παιδιών της</w:t>
      </w:r>
      <w:r w:rsidRPr="00CB4F88">
        <w:rPr>
          <w:rFonts w:ascii="Times New Roman" w:hAnsi="Times New Roman" w:cs="Times New Roman"/>
          <w:i/>
          <w:sz w:val="24"/>
          <w:szCs w:val="24"/>
        </w:rPr>
        <w:t xml:space="preserve"> </w:t>
      </w:r>
      <w:r w:rsidRPr="00CB4F88">
        <w:rPr>
          <w:rFonts w:ascii="Times New Roman" w:hAnsi="Times New Roman" w:cs="Times New Roman"/>
          <w:i/>
          <w:iCs/>
          <w:sz w:val="24"/>
          <w:szCs w:val="24"/>
        </w:rPr>
        <w:t>προσχολικής ηλικίας</w:t>
      </w:r>
      <w:r w:rsidRPr="00CB4F88">
        <w:rPr>
          <w:rFonts w:ascii="Times New Roman" w:hAnsi="Times New Roman" w:cs="Times New Roman"/>
          <w:sz w:val="24"/>
          <w:szCs w:val="24"/>
        </w:rPr>
        <w:t>, Αθήνα:</w:t>
      </w:r>
      <w:r>
        <w:rPr>
          <w:rFonts w:ascii="Times New Roman" w:hAnsi="Times New Roman" w:cs="Times New Roman"/>
          <w:iCs/>
          <w:sz w:val="24"/>
          <w:szCs w:val="24"/>
        </w:rPr>
        <w:t xml:space="preserve"> </w:t>
      </w:r>
      <w:r w:rsidRPr="00CB4F88">
        <w:rPr>
          <w:rFonts w:ascii="Times New Roman" w:hAnsi="Times New Roman" w:cs="Times New Roman"/>
          <w:sz w:val="24"/>
          <w:szCs w:val="24"/>
        </w:rPr>
        <w:t>Ατραπός.</w:t>
      </w:r>
      <w:r>
        <w:rPr>
          <w:rFonts w:ascii="Times New Roman" w:hAnsi="Times New Roman" w:cs="Times New Roman"/>
          <w:iCs/>
          <w:sz w:val="24"/>
          <w:szCs w:val="24"/>
        </w:rPr>
        <w:t xml:space="preserve">                                                                                                         </w:t>
      </w:r>
    </w:p>
    <w:p w:rsidR="00982CEB" w:rsidRPr="00CB4F88" w:rsidRDefault="00982CEB" w:rsidP="00982CEB">
      <w:pPr>
        <w:spacing w:line="240" w:lineRule="auto"/>
        <w:ind w:firstLine="426"/>
        <w:jc w:val="both"/>
        <w:rPr>
          <w:rFonts w:ascii="Times New Roman" w:hAnsi="Times New Roman" w:cs="Times New Roman"/>
          <w:iCs/>
          <w:sz w:val="24"/>
          <w:szCs w:val="24"/>
        </w:rPr>
      </w:pPr>
      <w:r w:rsidRPr="00CB4F88">
        <w:rPr>
          <w:rFonts w:ascii="Times New Roman" w:hAnsi="Times New Roman" w:cs="Times New Roman"/>
          <w:sz w:val="24"/>
          <w:szCs w:val="24"/>
        </w:rPr>
        <w:t xml:space="preserve">Κουλουμπαρίτση, Α., Μουρατιάν, Ζ., (2004), </w:t>
      </w:r>
      <w:r w:rsidRPr="00CB4F88">
        <w:rPr>
          <w:rFonts w:ascii="Times New Roman" w:hAnsi="Times New Roman" w:cs="Times New Roman"/>
          <w:i/>
          <w:iCs/>
          <w:sz w:val="24"/>
          <w:szCs w:val="24"/>
        </w:rPr>
        <w:t>Τα σχέδια εργασίας στην τάξη και στην πράξη</w:t>
      </w:r>
      <w:r w:rsidRPr="00CB4F88">
        <w:rPr>
          <w:rFonts w:ascii="Times New Roman" w:hAnsi="Times New Roman" w:cs="Times New Roman"/>
          <w:i/>
          <w:sz w:val="24"/>
          <w:szCs w:val="24"/>
        </w:rPr>
        <w:t>,</w:t>
      </w:r>
      <w:r w:rsidRPr="00CB4F88">
        <w:rPr>
          <w:rFonts w:ascii="Times New Roman" w:hAnsi="Times New Roman" w:cs="Times New Roman"/>
          <w:sz w:val="24"/>
          <w:szCs w:val="24"/>
        </w:rPr>
        <w:t xml:space="preserve"> Αθήνα: Πατάκης</w:t>
      </w:r>
      <w:r w:rsidRPr="00CB4F88">
        <w:rPr>
          <w:rFonts w:ascii="Times New Roman" w:hAnsi="Times New Roman" w:cs="Times New Roman"/>
          <w:i/>
          <w:iCs/>
          <w:color w:val="FF0000"/>
          <w:sz w:val="24"/>
          <w:szCs w:val="24"/>
        </w:rPr>
        <w:t xml:space="preserve">      </w:t>
      </w:r>
    </w:p>
    <w:p w:rsidR="00982CEB" w:rsidRPr="00CB4F88" w:rsidRDefault="00982CEB" w:rsidP="00982CEB">
      <w:pPr>
        <w:spacing w:line="240" w:lineRule="auto"/>
        <w:ind w:firstLine="426"/>
        <w:jc w:val="both"/>
        <w:rPr>
          <w:rFonts w:ascii="Times New Roman" w:hAnsi="Times New Roman" w:cs="Times New Roman"/>
          <w:sz w:val="24"/>
          <w:szCs w:val="24"/>
        </w:rPr>
      </w:pPr>
      <w:r w:rsidRPr="00CB4F88">
        <w:rPr>
          <w:rFonts w:ascii="Times New Roman" w:hAnsi="Times New Roman" w:cs="Times New Roman"/>
          <w:sz w:val="24"/>
          <w:szCs w:val="24"/>
        </w:rPr>
        <w:t xml:space="preserve">Κουτσουβάνου,  Ε., και ομάδα εργασίας, (2003), </w:t>
      </w:r>
      <w:r w:rsidRPr="00CB4F88">
        <w:rPr>
          <w:rFonts w:ascii="Times New Roman" w:hAnsi="Times New Roman" w:cs="Times New Roman"/>
          <w:i/>
          <w:sz w:val="24"/>
          <w:szCs w:val="24"/>
        </w:rPr>
        <w:t>Προγράμματα προσχολικής εκπαίδευσηςκαι η διαθεματική προσέγγιση,</w:t>
      </w:r>
      <w:r w:rsidRPr="00CB4F88">
        <w:rPr>
          <w:rFonts w:ascii="Times New Roman" w:hAnsi="Times New Roman" w:cs="Times New Roman"/>
          <w:sz w:val="24"/>
          <w:szCs w:val="24"/>
        </w:rPr>
        <w:t xml:space="preserve"> Αθήνα: Οδυσσέας</w:t>
      </w:r>
    </w:p>
    <w:p w:rsidR="00982CEB" w:rsidRPr="009C7FEB" w:rsidRDefault="00982CEB" w:rsidP="00982CEB">
      <w:pPr>
        <w:spacing w:line="240" w:lineRule="auto"/>
        <w:ind w:firstLine="426"/>
        <w:jc w:val="both"/>
        <w:rPr>
          <w:rFonts w:ascii="Times New Roman" w:hAnsi="Times New Roman" w:cs="Times New Roman"/>
          <w:sz w:val="24"/>
          <w:szCs w:val="24"/>
        </w:rPr>
      </w:pPr>
      <w:r w:rsidRPr="00CB4F88">
        <w:rPr>
          <w:rFonts w:ascii="Times New Roman" w:hAnsi="Times New Roman" w:cs="Times New Roman"/>
          <w:sz w:val="24"/>
          <w:szCs w:val="24"/>
        </w:rPr>
        <w:t>Κουτσουβάνου, Ε,. (2005), Ενιαίο διεπιστημονικό πρόγραμμα – διαθεματική διδακτική</w:t>
      </w:r>
      <w:r>
        <w:rPr>
          <w:rFonts w:ascii="Times New Roman" w:hAnsi="Times New Roman" w:cs="Times New Roman"/>
          <w:sz w:val="24"/>
          <w:szCs w:val="24"/>
        </w:rPr>
        <w:t xml:space="preserve"> </w:t>
      </w:r>
      <w:r w:rsidRPr="00CB4F88">
        <w:rPr>
          <w:rFonts w:ascii="Times New Roman" w:hAnsi="Times New Roman" w:cs="Times New Roman"/>
          <w:sz w:val="24"/>
          <w:szCs w:val="24"/>
        </w:rPr>
        <w:t xml:space="preserve">προσέγγιση – Ευέλικτη ζώνη, </w:t>
      </w:r>
      <w:r w:rsidRPr="00CB4F88">
        <w:rPr>
          <w:rFonts w:ascii="Times New Roman" w:hAnsi="Times New Roman" w:cs="Times New Roman"/>
          <w:i/>
          <w:sz w:val="24"/>
          <w:szCs w:val="24"/>
        </w:rPr>
        <w:t>Σύγχρονο Νηπιαγωγείο</w:t>
      </w:r>
      <w:r w:rsidRPr="00CB4F88">
        <w:rPr>
          <w:rFonts w:ascii="Times New Roman" w:hAnsi="Times New Roman" w:cs="Times New Roman"/>
          <w:sz w:val="24"/>
          <w:szCs w:val="24"/>
        </w:rPr>
        <w:t>, 48, σελ. 68 – 71.</w:t>
      </w:r>
    </w:p>
    <w:p w:rsidR="00982CEB" w:rsidRPr="009C7FEB" w:rsidRDefault="00982CEB" w:rsidP="00982CEB">
      <w:pPr>
        <w:spacing w:line="240" w:lineRule="auto"/>
        <w:ind w:firstLine="426"/>
        <w:jc w:val="both"/>
        <w:rPr>
          <w:rFonts w:ascii="Times New Roman" w:hAnsi="Times New Roman" w:cs="Times New Roman"/>
          <w:i/>
          <w:iCs/>
          <w:sz w:val="24"/>
          <w:szCs w:val="24"/>
        </w:rPr>
      </w:pPr>
      <w:r w:rsidRPr="009C7FEB">
        <w:rPr>
          <w:rFonts w:ascii="Times New Roman" w:hAnsi="Times New Roman" w:cs="Times New Roman"/>
          <w:sz w:val="24"/>
          <w:szCs w:val="24"/>
        </w:rPr>
        <w:t>Ματσαγγούρας, Η. (2002</w:t>
      </w:r>
      <w:r w:rsidRPr="009C7FEB">
        <w:rPr>
          <w:rFonts w:ascii="Times New Roman" w:hAnsi="Times New Roman" w:cs="Times New Roman"/>
          <w:i/>
          <w:iCs/>
          <w:sz w:val="24"/>
          <w:szCs w:val="24"/>
        </w:rPr>
        <w:t>). Η Διαθεματικότητα στη Σχολική Γνώση, Εννοιοκεντρική Αναπλαισίωση και σχολική γνώση.</w:t>
      </w:r>
      <w:r w:rsidRPr="009C7FEB">
        <w:rPr>
          <w:rFonts w:ascii="Times New Roman" w:hAnsi="Times New Roman" w:cs="Times New Roman"/>
          <w:sz w:val="24"/>
          <w:szCs w:val="24"/>
        </w:rPr>
        <w:t xml:space="preserve"> Αθήνα : Γρηγόρης.</w:t>
      </w:r>
    </w:p>
    <w:p w:rsidR="00982CEB" w:rsidRPr="0056637F" w:rsidRDefault="00982CEB" w:rsidP="00982CEB">
      <w:pPr>
        <w:shd w:val="clear" w:color="auto" w:fill="FFFFFF"/>
        <w:spacing w:line="240" w:lineRule="auto"/>
        <w:ind w:firstLine="426"/>
        <w:rPr>
          <w:rFonts w:ascii="Times New Roman" w:hAnsi="Times New Roman" w:cs="Times New Roman"/>
          <w:sz w:val="24"/>
          <w:szCs w:val="24"/>
        </w:rPr>
      </w:pPr>
      <w:r w:rsidRPr="009C7FEB">
        <w:rPr>
          <w:rFonts w:ascii="Times New Roman" w:hAnsi="Times New Roman" w:cs="Times New Roman"/>
          <w:bCs/>
          <w:sz w:val="24"/>
          <w:szCs w:val="24"/>
        </w:rPr>
        <w:t>Μπιρμπίλη, Μ. (2005).</w:t>
      </w:r>
      <w:r w:rsidRPr="009C7FEB">
        <w:rPr>
          <w:rFonts w:ascii="Times New Roman" w:hAnsi="Times New Roman" w:cs="Times New Roman"/>
          <w:sz w:val="24"/>
          <w:szCs w:val="24"/>
        </w:rPr>
        <w:t xml:space="preserve">   Η ομαδοσυνεργατική μάθηση στο νηπιαγωγείο.  </w:t>
      </w:r>
      <w:r w:rsidRPr="009C7FEB">
        <w:rPr>
          <w:rFonts w:ascii="Times New Roman" w:hAnsi="Times New Roman" w:cs="Times New Roman"/>
          <w:i/>
          <w:sz w:val="24"/>
          <w:szCs w:val="24"/>
        </w:rPr>
        <w:t>Μακεδνόν,</w:t>
      </w:r>
      <w:r w:rsidRPr="009C7FEB">
        <w:rPr>
          <w:rFonts w:ascii="Times New Roman" w:hAnsi="Times New Roman" w:cs="Times New Roman"/>
          <w:sz w:val="24"/>
          <w:szCs w:val="24"/>
        </w:rPr>
        <w:t>14, 289-303.</w:t>
      </w:r>
    </w:p>
    <w:p w:rsidR="00982CEB" w:rsidRPr="000A4F5F" w:rsidRDefault="00982CEB" w:rsidP="00982CEB">
      <w:pPr>
        <w:shd w:val="clear" w:color="auto" w:fill="FFFFFF"/>
        <w:spacing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Μωραΐτη, Τζ., Διανέλλου, Γλ., (2006). </w:t>
      </w:r>
      <w:r w:rsidRPr="000A4F5F">
        <w:rPr>
          <w:rFonts w:ascii="Times New Roman" w:hAnsi="Times New Roman" w:cs="Times New Roman"/>
          <w:i/>
          <w:sz w:val="24"/>
          <w:szCs w:val="24"/>
        </w:rPr>
        <w:t>Τι θέμα να διαλέξω στο χρόνο για να τρέξω; Η διαθεματική προσέγγιση της γνώσης στην προσχολική εκπαίδευση – 40 θεματικές προσεγγίσεις από το Σεπτέμβριο ως τον Ιούνιο για το Νηπιαγωγείο</w:t>
      </w:r>
      <w:r>
        <w:rPr>
          <w:rFonts w:ascii="Times New Roman" w:hAnsi="Times New Roman" w:cs="Times New Roman"/>
          <w:sz w:val="24"/>
          <w:szCs w:val="24"/>
        </w:rPr>
        <w:t>. Αθήνα: Μεταίχμιο.</w:t>
      </w:r>
    </w:p>
    <w:p w:rsidR="00982CEB" w:rsidRDefault="00982CEB" w:rsidP="00982CEB">
      <w:pPr>
        <w:shd w:val="clear" w:color="auto" w:fill="FFFFFF"/>
        <w:spacing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Ντιντίκου, Χρ., (2003). </w:t>
      </w:r>
      <w:r w:rsidRPr="005004C7">
        <w:rPr>
          <w:rFonts w:ascii="Times New Roman" w:hAnsi="Times New Roman" w:cs="Times New Roman"/>
          <w:i/>
          <w:sz w:val="24"/>
          <w:szCs w:val="24"/>
        </w:rPr>
        <w:t>Σχέδιο Εργασίας 5: Τα δόντια μας.</w:t>
      </w:r>
      <w:r w:rsidRPr="00CB4F88">
        <w:rPr>
          <w:rFonts w:ascii="Times New Roman" w:hAnsi="Times New Roman" w:cs="Times New Roman"/>
          <w:sz w:val="24"/>
          <w:szCs w:val="24"/>
        </w:rPr>
        <w:t xml:space="preserve"> </w:t>
      </w:r>
      <w:r>
        <w:rPr>
          <w:rFonts w:ascii="Times New Roman" w:hAnsi="Times New Roman" w:cs="Times New Roman"/>
          <w:sz w:val="24"/>
          <w:szCs w:val="24"/>
        </w:rPr>
        <w:t>(Επιστημονικός σχεδιασμός: Χρυσαφίδης, Κ., Παπαγιάννη , Π.).</w:t>
      </w:r>
      <w:r>
        <w:rPr>
          <w:rFonts w:ascii="Times New Roman" w:hAnsi="Times New Roman" w:cs="Times New Roman"/>
          <w:i/>
          <w:sz w:val="24"/>
          <w:szCs w:val="24"/>
        </w:rPr>
        <w:t xml:space="preserve"> </w:t>
      </w:r>
      <w:r w:rsidRPr="005004C7">
        <w:rPr>
          <w:rFonts w:ascii="Times New Roman" w:hAnsi="Times New Roman" w:cs="Times New Roman"/>
          <w:sz w:val="24"/>
          <w:szCs w:val="24"/>
        </w:rPr>
        <w:t>Αθήνα: Εθνικό και Καποδιστριακό Πανεπιστήμιο Αθηνών.</w:t>
      </w:r>
    </w:p>
    <w:p w:rsidR="00982CEB" w:rsidRPr="00337557" w:rsidRDefault="00982CEB" w:rsidP="00982CEB">
      <w:pPr>
        <w:spacing w:line="240" w:lineRule="auto"/>
        <w:ind w:firstLine="426"/>
        <w:jc w:val="both"/>
        <w:rPr>
          <w:rFonts w:ascii="Times New Roman" w:hAnsi="Times New Roman" w:cs="Times New Roman"/>
          <w:sz w:val="24"/>
          <w:szCs w:val="24"/>
        </w:rPr>
      </w:pPr>
      <w:r w:rsidRPr="00337557">
        <w:rPr>
          <w:rFonts w:ascii="Times New Roman" w:hAnsi="Times New Roman" w:cs="Times New Roman"/>
          <w:sz w:val="24"/>
          <w:szCs w:val="24"/>
        </w:rPr>
        <w:lastRenderedPageBreak/>
        <w:t xml:space="preserve">Ντολιοπούλου, Ε., (1999), </w:t>
      </w:r>
      <w:r w:rsidRPr="00337557">
        <w:rPr>
          <w:rFonts w:ascii="Times New Roman" w:hAnsi="Times New Roman" w:cs="Times New Roman"/>
          <w:i/>
          <w:iCs/>
          <w:sz w:val="24"/>
          <w:szCs w:val="24"/>
        </w:rPr>
        <w:t>Σύγχρονες τάσεις της προσχολικής αγωγής</w:t>
      </w:r>
      <w:r w:rsidRPr="00337557">
        <w:rPr>
          <w:rFonts w:ascii="Times New Roman" w:hAnsi="Times New Roman" w:cs="Times New Roman"/>
          <w:i/>
          <w:sz w:val="24"/>
          <w:szCs w:val="24"/>
        </w:rPr>
        <w:t>.</w:t>
      </w:r>
      <w:r w:rsidRPr="00337557">
        <w:rPr>
          <w:rFonts w:ascii="Times New Roman" w:hAnsi="Times New Roman" w:cs="Times New Roman"/>
          <w:sz w:val="24"/>
          <w:szCs w:val="24"/>
        </w:rPr>
        <w:t xml:space="preserve"> Αθήνα:  Τυπωθήτω.</w:t>
      </w:r>
    </w:p>
    <w:p w:rsidR="00982CEB" w:rsidRPr="00337557" w:rsidRDefault="00982CEB" w:rsidP="00982CEB">
      <w:pPr>
        <w:tabs>
          <w:tab w:val="left" w:pos="709"/>
        </w:tabs>
        <w:spacing w:line="240" w:lineRule="auto"/>
        <w:ind w:firstLine="426"/>
        <w:jc w:val="both"/>
        <w:rPr>
          <w:rFonts w:ascii="Times New Roman" w:hAnsi="Times New Roman" w:cs="Times New Roman"/>
          <w:sz w:val="24"/>
          <w:szCs w:val="24"/>
        </w:rPr>
      </w:pPr>
      <w:r w:rsidRPr="00337557">
        <w:rPr>
          <w:rFonts w:ascii="Times New Roman" w:hAnsi="Times New Roman" w:cs="Times New Roman"/>
          <w:sz w:val="24"/>
          <w:szCs w:val="24"/>
        </w:rPr>
        <w:t xml:space="preserve">Ροζή, Θ., (2004). Εμπειρίες από την εφαρμογή της μεθόδου </w:t>
      </w:r>
      <w:r w:rsidRPr="00337557">
        <w:rPr>
          <w:rFonts w:ascii="Times New Roman" w:hAnsi="Times New Roman" w:cs="Times New Roman"/>
          <w:sz w:val="24"/>
          <w:szCs w:val="24"/>
          <w:lang w:val="en-US"/>
        </w:rPr>
        <w:t>project</w:t>
      </w:r>
      <w:r w:rsidRPr="00337557">
        <w:rPr>
          <w:rFonts w:ascii="Times New Roman" w:hAnsi="Times New Roman" w:cs="Times New Roman"/>
          <w:sz w:val="24"/>
          <w:szCs w:val="24"/>
        </w:rPr>
        <w:t xml:space="preserve">  στο νηπιαγωγείο.   </w:t>
      </w:r>
      <w:r w:rsidRPr="00337557">
        <w:rPr>
          <w:rFonts w:ascii="Times New Roman" w:hAnsi="Times New Roman" w:cs="Times New Roman"/>
          <w:i/>
          <w:sz w:val="24"/>
          <w:szCs w:val="24"/>
        </w:rPr>
        <w:t>Σύγχρονο Νηπιαγωγείο</w:t>
      </w:r>
      <w:r w:rsidRPr="00337557">
        <w:rPr>
          <w:rFonts w:ascii="Times New Roman" w:hAnsi="Times New Roman" w:cs="Times New Roman"/>
          <w:sz w:val="24"/>
          <w:szCs w:val="24"/>
        </w:rPr>
        <w:t>,</w:t>
      </w:r>
      <w:r w:rsidRPr="00337557">
        <w:rPr>
          <w:rFonts w:ascii="Times New Roman" w:hAnsi="Times New Roman" w:cs="Times New Roman"/>
          <w:i/>
          <w:sz w:val="24"/>
          <w:szCs w:val="24"/>
        </w:rPr>
        <w:t xml:space="preserve"> </w:t>
      </w:r>
      <w:r w:rsidRPr="00337557">
        <w:rPr>
          <w:rFonts w:ascii="Times New Roman" w:hAnsi="Times New Roman" w:cs="Times New Roman"/>
          <w:sz w:val="24"/>
          <w:szCs w:val="24"/>
        </w:rPr>
        <w:t>37, σελ. 72 – 80.</w:t>
      </w:r>
    </w:p>
    <w:p w:rsidR="00982CEB" w:rsidRPr="00337557" w:rsidRDefault="00982CEB" w:rsidP="00982CEB">
      <w:pPr>
        <w:pStyle w:val="a3"/>
        <w:ind w:firstLine="426"/>
        <w:jc w:val="both"/>
        <w:rPr>
          <w:rFonts w:ascii="Times New Roman" w:hAnsi="Times New Roman"/>
          <w:i/>
          <w:sz w:val="24"/>
        </w:rPr>
      </w:pPr>
      <w:r w:rsidRPr="00337557">
        <w:rPr>
          <w:rFonts w:ascii="Times New Roman" w:hAnsi="Times New Roman"/>
          <w:sz w:val="24"/>
        </w:rPr>
        <w:t xml:space="preserve">Παιδαγωγικό Ινστιτούτο, (2002), </w:t>
      </w:r>
      <w:r w:rsidRPr="00337557">
        <w:rPr>
          <w:rFonts w:ascii="Times New Roman" w:hAnsi="Times New Roman"/>
          <w:i/>
          <w:sz w:val="24"/>
        </w:rPr>
        <w:t>Οδηγός Σχεδίων Εργασίας (Πολυθεματικό βιβλίο,</w:t>
      </w:r>
      <w:r>
        <w:rPr>
          <w:rFonts w:ascii="Times New Roman" w:hAnsi="Times New Roman"/>
          <w:i/>
          <w:sz w:val="24"/>
        </w:rPr>
        <w:t xml:space="preserve"> </w:t>
      </w:r>
      <w:r w:rsidRPr="00337557">
        <w:rPr>
          <w:rFonts w:ascii="Times New Roman" w:hAnsi="Times New Roman"/>
          <w:i/>
          <w:sz w:val="24"/>
        </w:rPr>
        <w:t>Ευέλικτη Ζώνη, Διαθεματικότητα) Για τον Εκπαιδευτικό</w:t>
      </w:r>
      <w:r w:rsidRPr="00337557">
        <w:rPr>
          <w:rFonts w:ascii="Times New Roman" w:hAnsi="Times New Roman"/>
          <w:sz w:val="24"/>
        </w:rPr>
        <w:t>, Αθήνα: Υπουργείο</w:t>
      </w:r>
    </w:p>
    <w:p w:rsidR="00982CEB" w:rsidRDefault="00982CEB" w:rsidP="00982CEB">
      <w:pPr>
        <w:pStyle w:val="a3"/>
        <w:tabs>
          <w:tab w:val="left" w:pos="709"/>
        </w:tabs>
        <w:jc w:val="both"/>
        <w:rPr>
          <w:rFonts w:ascii="Times New Roman" w:hAnsi="Times New Roman"/>
          <w:sz w:val="24"/>
        </w:rPr>
      </w:pPr>
      <w:r w:rsidRPr="00337557">
        <w:rPr>
          <w:rFonts w:ascii="Times New Roman" w:hAnsi="Times New Roman"/>
          <w:sz w:val="24"/>
        </w:rPr>
        <w:t>Εθνικής Παιδείας και Θρησκευμάτων.</w:t>
      </w:r>
    </w:p>
    <w:p w:rsidR="00982CEB" w:rsidRPr="005004C7" w:rsidRDefault="00982CEB" w:rsidP="00982CEB">
      <w:pPr>
        <w:pStyle w:val="a3"/>
        <w:tabs>
          <w:tab w:val="left" w:pos="709"/>
        </w:tabs>
        <w:jc w:val="both"/>
        <w:rPr>
          <w:rFonts w:ascii="Times New Roman" w:hAnsi="Times New Roman"/>
          <w:sz w:val="24"/>
        </w:rPr>
      </w:pPr>
    </w:p>
    <w:p w:rsidR="00982CEB" w:rsidRDefault="00982CEB" w:rsidP="00982CEB">
      <w:pPr>
        <w:pStyle w:val="a3"/>
        <w:ind w:firstLine="426"/>
        <w:jc w:val="both"/>
        <w:rPr>
          <w:rFonts w:ascii="Times New Roman" w:hAnsi="Times New Roman"/>
          <w:sz w:val="24"/>
        </w:rPr>
      </w:pPr>
      <w:r w:rsidRPr="009C7FEB">
        <w:rPr>
          <w:rFonts w:ascii="Times New Roman" w:hAnsi="Times New Roman"/>
          <w:sz w:val="24"/>
        </w:rPr>
        <w:t xml:space="preserve">Παιδαγωγικό Ινστιτούτο.(2002). </w:t>
      </w:r>
      <w:r w:rsidRPr="009C7FEB">
        <w:rPr>
          <w:rFonts w:ascii="Times New Roman" w:hAnsi="Times New Roman"/>
          <w:i/>
          <w:sz w:val="24"/>
        </w:rPr>
        <w:t>Διαθεματικό Ενιαίο Πλαίσιο Προγραμμάτων Σπουδών</w:t>
      </w:r>
      <w:r w:rsidRPr="009C7FEB">
        <w:rPr>
          <w:rFonts w:ascii="Times New Roman" w:hAnsi="Times New Roman"/>
          <w:sz w:val="24"/>
        </w:rPr>
        <w:t xml:space="preserve"> </w:t>
      </w:r>
      <w:r w:rsidRPr="009C7FEB">
        <w:rPr>
          <w:rFonts w:ascii="Times New Roman" w:hAnsi="Times New Roman"/>
          <w:i/>
          <w:sz w:val="24"/>
        </w:rPr>
        <w:t xml:space="preserve">(Δ.Ε.Π.Π.Σ.). </w:t>
      </w:r>
      <w:r w:rsidRPr="009C7FEB">
        <w:rPr>
          <w:rFonts w:ascii="Times New Roman" w:hAnsi="Times New Roman"/>
          <w:sz w:val="24"/>
        </w:rPr>
        <w:t>Αθήνα: Υπουργείο Εθνικής Παιδείας και Θρησκευμάτων.</w:t>
      </w:r>
    </w:p>
    <w:p w:rsidR="00982CEB" w:rsidRPr="009C7FEB" w:rsidRDefault="00982CEB" w:rsidP="00982CEB">
      <w:pPr>
        <w:pStyle w:val="a3"/>
        <w:ind w:firstLine="426"/>
        <w:jc w:val="both"/>
        <w:rPr>
          <w:rFonts w:ascii="Times New Roman" w:hAnsi="Times New Roman"/>
          <w:sz w:val="24"/>
        </w:rPr>
      </w:pPr>
    </w:p>
    <w:p w:rsidR="00982CEB" w:rsidRPr="009C7FEB" w:rsidRDefault="00982CEB" w:rsidP="00982CEB">
      <w:pPr>
        <w:spacing w:line="240" w:lineRule="auto"/>
        <w:ind w:firstLine="426"/>
        <w:jc w:val="both"/>
        <w:rPr>
          <w:rFonts w:ascii="Times New Roman" w:hAnsi="Times New Roman" w:cs="Times New Roman"/>
          <w:sz w:val="24"/>
          <w:szCs w:val="24"/>
          <w:lang w:val="en-US"/>
        </w:rPr>
      </w:pPr>
      <w:r w:rsidRPr="009C7FEB">
        <w:rPr>
          <w:rFonts w:ascii="Times New Roman" w:hAnsi="Times New Roman" w:cs="Times New Roman"/>
          <w:spacing w:val="4"/>
          <w:sz w:val="24"/>
          <w:szCs w:val="24"/>
        </w:rPr>
        <w:t>Τούντας Γ. (1988): Μεθοδολογία αγωγής υγείας: Μέθοδοι επικοινωνίας. Αρχεία</w:t>
      </w:r>
      <w:r w:rsidRPr="009C7FEB">
        <w:rPr>
          <w:rFonts w:ascii="Times New Roman" w:hAnsi="Times New Roman" w:cs="Times New Roman"/>
          <w:spacing w:val="4"/>
          <w:sz w:val="24"/>
          <w:szCs w:val="24"/>
          <w:lang w:val="en-US"/>
        </w:rPr>
        <w:t xml:space="preserve"> </w:t>
      </w:r>
      <w:r w:rsidRPr="009C7FEB">
        <w:rPr>
          <w:rFonts w:ascii="Times New Roman" w:hAnsi="Times New Roman" w:cs="Times New Roman"/>
          <w:spacing w:val="4"/>
          <w:sz w:val="24"/>
          <w:szCs w:val="24"/>
        </w:rPr>
        <w:t>Ελληνικής</w:t>
      </w:r>
      <w:r w:rsidRPr="009C7FEB">
        <w:rPr>
          <w:rFonts w:ascii="Times New Roman" w:hAnsi="Times New Roman" w:cs="Times New Roman"/>
          <w:spacing w:val="4"/>
          <w:sz w:val="24"/>
          <w:szCs w:val="24"/>
          <w:lang w:val="en-US"/>
        </w:rPr>
        <w:t xml:space="preserve"> </w:t>
      </w:r>
      <w:r w:rsidRPr="009C7FEB">
        <w:rPr>
          <w:rFonts w:ascii="Times New Roman" w:hAnsi="Times New Roman" w:cs="Times New Roman"/>
          <w:spacing w:val="4"/>
          <w:sz w:val="24"/>
          <w:szCs w:val="24"/>
        </w:rPr>
        <w:t>Ιατρικής</w:t>
      </w:r>
      <w:r w:rsidRPr="009C7FEB">
        <w:rPr>
          <w:rFonts w:ascii="Times New Roman" w:hAnsi="Times New Roman" w:cs="Times New Roman"/>
          <w:spacing w:val="4"/>
          <w:sz w:val="24"/>
          <w:szCs w:val="24"/>
          <w:lang w:val="en-US"/>
        </w:rPr>
        <w:t>, 5(2),166-170.</w:t>
      </w:r>
      <w:r w:rsidRPr="009C7FEB">
        <w:rPr>
          <w:rFonts w:ascii="Times New Roman" w:hAnsi="Times New Roman" w:cs="Times New Roman"/>
          <w:sz w:val="24"/>
          <w:szCs w:val="24"/>
          <w:lang w:val="en-US"/>
        </w:rPr>
        <w:t xml:space="preserve"> </w:t>
      </w:r>
    </w:p>
    <w:p w:rsidR="00982CEB" w:rsidRPr="009C7FEB" w:rsidRDefault="00982CEB" w:rsidP="00982CEB">
      <w:pPr>
        <w:spacing w:line="240" w:lineRule="auto"/>
        <w:jc w:val="both"/>
        <w:rPr>
          <w:rFonts w:ascii="Times New Roman" w:hAnsi="Times New Roman" w:cs="Times New Roman"/>
          <w:sz w:val="24"/>
          <w:szCs w:val="24"/>
          <w:lang w:val="en-US"/>
        </w:rPr>
      </w:pPr>
      <w:r w:rsidRPr="00462D6E">
        <w:rPr>
          <w:rFonts w:ascii="Times New Roman" w:hAnsi="Times New Roman" w:cs="Times New Roman"/>
          <w:sz w:val="24"/>
          <w:szCs w:val="24"/>
          <w:lang w:val="en-US"/>
        </w:rPr>
        <w:t xml:space="preserve">       </w:t>
      </w:r>
      <w:r w:rsidRPr="009C7FEB">
        <w:rPr>
          <w:rFonts w:ascii="Times New Roman" w:hAnsi="Times New Roman" w:cs="Times New Roman"/>
          <w:sz w:val="24"/>
          <w:szCs w:val="24"/>
          <w:lang w:val="en-US"/>
        </w:rPr>
        <w:t xml:space="preserve">WHO, (1986). </w:t>
      </w:r>
      <w:r w:rsidRPr="009C7FEB">
        <w:rPr>
          <w:rFonts w:ascii="Times New Roman" w:hAnsi="Times New Roman" w:cs="Times New Roman"/>
          <w:i/>
          <w:sz w:val="24"/>
          <w:szCs w:val="24"/>
          <w:lang w:val="en-US"/>
        </w:rPr>
        <w:t>Ottawa</w:t>
      </w:r>
      <w:r w:rsidRPr="009C7FEB">
        <w:rPr>
          <w:rFonts w:ascii="Times New Roman" w:hAnsi="Times New Roman" w:cs="Times New Roman"/>
          <w:i/>
          <w:sz w:val="24"/>
          <w:szCs w:val="24"/>
          <w:lang w:val="en-GB"/>
        </w:rPr>
        <w:t xml:space="preserve"> </w:t>
      </w:r>
      <w:r w:rsidRPr="009C7FEB">
        <w:rPr>
          <w:rFonts w:ascii="Times New Roman" w:hAnsi="Times New Roman" w:cs="Times New Roman"/>
          <w:i/>
          <w:sz w:val="24"/>
          <w:szCs w:val="24"/>
          <w:lang w:val="en-US"/>
        </w:rPr>
        <w:t>Chapter</w:t>
      </w:r>
      <w:r w:rsidRPr="009C7FEB">
        <w:rPr>
          <w:rFonts w:ascii="Times New Roman" w:hAnsi="Times New Roman" w:cs="Times New Roman"/>
          <w:i/>
          <w:sz w:val="24"/>
          <w:szCs w:val="24"/>
          <w:lang w:val="en-GB"/>
        </w:rPr>
        <w:t xml:space="preserve"> </w:t>
      </w:r>
      <w:r w:rsidRPr="009C7FEB">
        <w:rPr>
          <w:rFonts w:ascii="Times New Roman" w:hAnsi="Times New Roman" w:cs="Times New Roman"/>
          <w:i/>
          <w:sz w:val="24"/>
          <w:szCs w:val="24"/>
          <w:lang w:val="en-US"/>
        </w:rPr>
        <w:t>for</w:t>
      </w:r>
      <w:r w:rsidRPr="009C7FEB">
        <w:rPr>
          <w:rFonts w:ascii="Times New Roman" w:hAnsi="Times New Roman" w:cs="Times New Roman"/>
          <w:i/>
          <w:sz w:val="24"/>
          <w:szCs w:val="24"/>
          <w:lang w:val="en-GB"/>
        </w:rPr>
        <w:t xml:space="preserve"> </w:t>
      </w:r>
      <w:r w:rsidRPr="009C7FEB">
        <w:rPr>
          <w:rFonts w:ascii="Times New Roman" w:hAnsi="Times New Roman" w:cs="Times New Roman"/>
          <w:i/>
          <w:sz w:val="24"/>
          <w:szCs w:val="24"/>
          <w:lang w:val="en-US"/>
        </w:rPr>
        <w:t>Health</w:t>
      </w:r>
      <w:r w:rsidRPr="009C7FEB">
        <w:rPr>
          <w:rFonts w:ascii="Times New Roman" w:hAnsi="Times New Roman" w:cs="Times New Roman"/>
          <w:i/>
          <w:sz w:val="24"/>
          <w:szCs w:val="24"/>
          <w:lang w:val="en-GB"/>
        </w:rPr>
        <w:t xml:space="preserve"> </w:t>
      </w:r>
      <w:r w:rsidRPr="009C7FEB">
        <w:rPr>
          <w:rFonts w:ascii="Times New Roman" w:hAnsi="Times New Roman" w:cs="Times New Roman"/>
          <w:i/>
          <w:sz w:val="24"/>
          <w:szCs w:val="24"/>
          <w:lang w:val="en-US"/>
        </w:rPr>
        <w:t>Promotion</w:t>
      </w:r>
      <w:r w:rsidRPr="009C7FEB">
        <w:rPr>
          <w:rFonts w:ascii="Times New Roman" w:hAnsi="Times New Roman" w:cs="Times New Roman"/>
          <w:sz w:val="24"/>
          <w:szCs w:val="24"/>
          <w:lang w:val="en-GB"/>
        </w:rPr>
        <w:t>,</w:t>
      </w:r>
      <w:r w:rsidRPr="009C7FEB">
        <w:rPr>
          <w:rFonts w:ascii="Times New Roman" w:hAnsi="Times New Roman" w:cs="Times New Roman"/>
          <w:sz w:val="24"/>
          <w:szCs w:val="24"/>
          <w:lang w:val="en-US"/>
        </w:rPr>
        <w:t xml:space="preserve"> Geneva</w:t>
      </w:r>
      <w:r w:rsidRPr="009C7FEB">
        <w:rPr>
          <w:rFonts w:ascii="Times New Roman" w:hAnsi="Times New Roman" w:cs="Times New Roman"/>
          <w:sz w:val="24"/>
          <w:szCs w:val="24"/>
          <w:lang w:val="en-GB"/>
        </w:rPr>
        <w:t xml:space="preserve">: </w:t>
      </w:r>
      <w:r w:rsidRPr="009C7FEB">
        <w:rPr>
          <w:rFonts w:ascii="Times New Roman" w:hAnsi="Times New Roman" w:cs="Times New Roman"/>
          <w:sz w:val="24"/>
          <w:szCs w:val="24"/>
          <w:lang w:val="en-US"/>
        </w:rPr>
        <w:t>WHO.</w:t>
      </w:r>
    </w:p>
    <w:p w:rsidR="00982CEB" w:rsidRPr="009C7FEB" w:rsidRDefault="00982CEB" w:rsidP="00982CEB">
      <w:pPr>
        <w:spacing w:line="240" w:lineRule="auto"/>
        <w:ind w:firstLine="426"/>
        <w:jc w:val="both"/>
        <w:rPr>
          <w:rFonts w:ascii="Times New Roman" w:hAnsi="Times New Roman" w:cs="Times New Roman"/>
          <w:i/>
          <w:iCs/>
          <w:sz w:val="24"/>
          <w:szCs w:val="24"/>
        </w:rPr>
      </w:pPr>
      <w:r w:rsidRPr="009C7FEB">
        <w:rPr>
          <w:rFonts w:ascii="Times New Roman" w:hAnsi="Times New Roman" w:cs="Times New Roman"/>
          <w:sz w:val="24"/>
          <w:szCs w:val="24"/>
        </w:rPr>
        <w:t xml:space="preserve">Χρυσαφίδης, Κ. (2003). </w:t>
      </w:r>
      <w:r w:rsidRPr="009C7FEB">
        <w:rPr>
          <w:rFonts w:ascii="Times New Roman" w:hAnsi="Times New Roman" w:cs="Times New Roman"/>
          <w:i/>
          <w:iCs/>
          <w:sz w:val="24"/>
          <w:szCs w:val="24"/>
        </w:rPr>
        <w:t>Το Διαπολιτισμικό Νηπιαγωγείο: θεωρία και πράξη</w:t>
      </w:r>
      <w:r w:rsidRPr="009C7FEB">
        <w:rPr>
          <w:rFonts w:ascii="Times New Roman" w:hAnsi="Times New Roman" w:cs="Times New Roman"/>
          <w:sz w:val="24"/>
          <w:szCs w:val="24"/>
        </w:rPr>
        <w:t>. Αθήνα : Εθνικό και Καποδιστριακό Πανεπιστήμιο Αθηνών – Κέντρο Διαπολιτισμικής Αγωγής.</w:t>
      </w:r>
    </w:p>
    <w:p w:rsidR="00982CEB" w:rsidRPr="009C7FEB" w:rsidRDefault="00982CEB" w:rsidP="00982CEB">
      <w:pPr>
        <w:spacing w:line="240" w:lineRule="auto"/>
        <w:ind w:firstLine="426"/>
        <w:jc w:val="both"/>
        <w:rPr>
          <w:rFonts w:ascii="Times New Roman" w:hAnsi="Times New Roman" w:cs="Times New Roman"/>
          <w:sz w:val="24"/>
          <w:szCs w:val="24"/>
        </w:rPr>
      </w:pPr>
      <w:r w:rsidRPr="009C7FEB">
        <w:rPr>
          <w:rFonts w:ascii="Times New Roman" w:hAnsi="Times New Roman" w:cs="Times New Roman"/>
          <w:sz w:val="24"/>
          <w:szCs w:val="24"/>
        </w:rPr>
        <w:t xml:space="preserve">Χρυσαφίδης, Κ. (2004). Βιωματική – Επικοινωνιακή Μάθηση: η σύγχρονη εκδοχή της μεθόδου </w:t>
      </w:r>
      <w:r w:rsidRPr="009C7FEB">
        <w:rPr>
          <w:rFonts w:ascii="Times New Roman" w:hAnsi="Times New Roman" w:cs="Times New Roman"/>
          <w:sz w:val="24"/>
          <w:szCs w:val="24"/>
          <w:lang w:val="en-US"/>
        </w:rPr>
        <w:t>project</w:t>
      </w:r>
      <w:r w:rsidRPr="009C7FEB">
        <w:rPr>
          <w:rFonts w:ascii="Times New Roman" w:hAnsi="Times New Roman" w:cs="Times New Roman"/>
          <w:sz w:val="24"/>
          <w:szCs w:val="24"/>
        </w:rPr>
        <w:t xml:space="preserve">. </w:t>
      </w:r>
      <w:r w:rsidRPr="009C7FEB">
        <w:rPr>
          <w:rFonts w:ascii="Times New Roman" w:hAnsi="Times New Roman" w:cs="Times New Roman"/>
          <w:i/>
          <w:iCs/>
          <w:sz w:val="24"/>
          <w:szCs w:val="24"/>
        </w:rPr>
        <w:t>Σύγχρονο Νηπιαγωγείο,  37,</w:t>
      </w:r>
      <w:r w:rsidRPr="009C7FEB">
        <w:rPr>
          <w:rFonts w:ascii="Times New Roman" w:hAnsi="Times New Roman" w:cs="Times New Roman"/>
          <w:sz w:val="24"/>
          <w:szCs w:val="24"/>
        </w:rPr>
        <w:t xml:space="preserve">  65-71.</w:t>
      </w:r>
    </w:p>
    <w:p w:rsidR="00982CEB" w:rsidRPr="009C7FEB" w:rsidRDefault="00982CEB" w:rsidP="00982CEB">
      <w:pPr>
        <w:spacing w:line="240" w:lineRule="auto"/>
        <w:rPr>
          <w:rFonts w:ascii="Times New Roman" w:hAnsi="Times New Roman" w:cs="Times New Roman"/>
          <w:b/>
          <w:sz w:val="24"/>
          <w:szCs w:val="24"/>
        </w:rPr>
      </w:pPr>
      <w:r w:rsidRPr="009C7FEB">
        <w:rPr>
          <w:rFonts w:ascii="Times New Roman" w:hAnsi="Times New Roman" w:cs="Times New Roman"/>
          <w:b/>
          <w:sz w:val="24"/>
          <w:szCs w:val="24"/>
        </w:rPr>
        <w:t>ΙΣΤΟΣΕΛΙΔΕΣ</w:t>
      </w:r>
    </w:p>
    <w:p w:rsidR="00982CEB" w:rsidRPr="009C7FEB" w:rsidRDefault="00982CEB" w:rsidP="00982CEB">
      <w:pPr>
        <w:tabs>
          <w:tab w:val="left" w:pos="540"/>
        </w:tabs>
        <w:spacing w:line="240" w:lineRule="auto"/>
        <w:ind w:firstLine="426"/>
        <w:rPr>
          <w:rFonts w:ascii="Times New Roman" w:hAnsi="Times New Roman" w:cs="Times New Roman"/>
          <w:sz w:val="24"/>
          <w:szCs w:val="24"/>
          <w:lang w:val="en-GB"/>
        </w:rPr>
      </w:pPr>
      <w:r w:rsidRPr="009C7FEB">
        <w:rPr>
          <w:rFonts w:ascii="Times New Roman" w:hAnsi="Times New Roman" w:cs="Times New Roman"/>
          <w:sz w:val="24"/>
          <w:szCs w:val="24"/>
        </w:rPr>
        <w:t xml:space="preserve">Τούντας Γ. Κ. (χ.χ). Αγωγή και Προαγωγή Υγείας. Ασκληπιακό Πάρκο Ιατρικής Σχολής Πανεπιστημίου Αθηνών. </w:t>
      </w:r>
      <w:hyperlink r:id="rId8" w:history="1">
        <w:r w:rsidRPr="009C7FEB">
          <w:rPr>
            <w:rStyle w:val="-"/>
            <w:rFonts w:ascii="Times New Roman" w:hAnsi="Times New Roman" w:cs="Times New Roman"/>
            <w:bCs/>
            <w:i/>
            <w:sz w:val="24"/>
            <w:szCs w:val="24"/>
            <w:lang w:val="en-US"/>
          </w:rPr>
          <w:t>http</w:t>
        </w:r>
        <w:r w:rsidRPr="009C7FEB">
          <w:rPr>
            <w:rStyle w:val="-"/>
            <w:rFonts w:ascii="Times New Roman" w:hAnsi="Times New Roman" w:cs="Times New Roman"/>
            <w:bCs/>
            <w:i/>
            <w:sz w:val="24"/>
            <w:szCs w:val="24"/>
            <w:lang w:val="en-GB"/>
          </w:rPr>
          <w:t>://</w:t>
        </w:r>
        <w:r w:rsidRPr="009C7FEB">
          <w:rPr>
            <w:rStyle w:val="-"/>
            <w:rFonts w:ascii="Times New Roman" w:hAnsi="Times New Roman" w:cs="Times New Roman"/>
            <w:bCs/>
            <w:i/>
            <w:sz w:val="24"/>
            <w:szCs w:val="24"/>
            <w:lang w:val="en-US"/>
          </w:rPr>
          <w:t>asclepieion</w:t>
        </w:r>
        <w:r w:rsidRPr="009C7FEB">
          <w:rPr>
            <w:rStyle w:val="-"/>
            <w:rFonts w:ascii="Times New Roman" w:hAnsi="Times New Roman" w:cs="Times New Roman"/>
            <w:bCs/>
            <w:i/>
            <w:sz w:val="24"/>
            <w:szCs w:val="24"/>
            <w:lang w:val="en-GB"/>
          </w:rPr>
          <w:t>.</w:t>
        </w:r>
        <w:r w:rsidRPr="009C7FEB">
          <w:rPr>
            <w:rStyle w:val="-"/>
            <w:rFonts w:ascii="Times New Roman" w:hAnsi="Times New Roman" w:cs="Times New Roman"/>
            <w:bCs/>
            <w:i/>
            <w:sz w:val="24"/>
            <w:szCs w:val="24"/>
            <w:lang w:val="en-US"/>
          </w:rPr>
          <w:t>mpl</w:t>
        </w:r>
        <w:r w:rsidRPr="009C7FEB">
          <w:rPr>
            <w:rStyle w:val="-"/>
            <w:rFonts w:ascii="Times New Roman" w:hAnsi="Times New Roman" w:cs="Times New Roman"/>
            <w:bCs/>
            <w:i/>
            <w:sz w:val="24"/>
            <w:szCs w:val="24"/>
            <w:lang w:val="en-GB"/>
          </w:rPr>
          <w:t>.</w:t>
        </w:r>
        <w:r w:rsidRPr="009C7FEB">
          <w:rPr>
            <w:rStyle w:val="-"/>
            <w:rFonts w:ascii="Times New Roman" w:hAnsi="Times New Roman" w:cs="Times New Roman"/>
            <w:bCs/>
            <w:i/>
            <w:sz w:val="24"/>
            <w:szCs w:val="24"/>
            <w:lang w:val="en-US"/>
          </w:rPr>
          <w:t>uoa</w:t>
        </w:r>
        <w:r w:rsidRPr="009C7FEB">
          <w:rPr>
            <w:rStyle w:val="-"/>
            <w:rFonts w:ascii="Times New Roman" w:hAnsi="Times New Roman" w:cs="Times New Roman"/>
            <w:bCs/>
            <w:i/>
            <w:sz w:val="24"/>
            <w:szCs w:val="24"/>
            <w:lang w:val="en-GB"/>
          </w:rPr>
          <w:t>.</w:t>
        </w:r>
        <w:r w:rsidRPr="009C7FEB">
          <w:rPr>
            <w:rStyle w:val="-"/>
            <w:rFonts w:ascii="Times New Roman" w:hAnsi="Times New Roman" w:cs="Times New Roman"/>
            <w:bCs/>
            <w:i/>
            <w:sz w:val="24"/>
            <w:szCs w:val="24"/>
            <w:lang w:val="en-US"/>
          </w:rPr>
          <w:t>gr</w:t>
        </w:r>
      </w:hyperlink>
      <w:r w:rsidRPr="009C7FEB">
        <w:rPr>
          <w:rFonts w:ascii="Times New Roman" w:hAnsi="Times New Roman" w:cs="Times New Roman"/>
          <w:sz w:val="24"/>
          <w:szCs w:val="24"/>
          <w:u w:val="single"/>
          <w:lang w:val="en-GB"/>
        </w:rPr>
        <w:t>.</w:t>
      </w:r>
      <w:r w:rsidRPr="009C7FEB">
        <w:rPr>
          <w:rFonts w:ascii="Times New Roman" w:hAnsi="Times New Roman" w:cs="Times New Roman"/>
          <w:sz w:val="24"/>
          <w:szCs w:val="24"/>
          <w:lang w:val="en-GB"/>
        </w:rPr>
        <w:t xml:space="preserve">  </w:t>
      </w:r>
      <w:r w:rsidRPr="009C7FEB">
        <w:rPr>
          <w:rFonts w:ascii="Times New Roman" w:hAnsi="Times New Roman" w:cs="Times New Roman"/>
          <w:sz w:val="24"/>
          <w:szCs w:val="24"/>
        </w:rPr>
        <w:t>Εύρεση</w:t>
      </w:r>
      <w:r w:rsidRPr="009C7FEB">
        <w:rPr>
          <w:rFonts w:ascii="Times New Roman" w:hAnsi="Times New Roman" w:cs="Times New Roman"/>
          <w:sz w:val="24"/>
          <w:szCs w:val="24"/>
          <w:lang w:val="en-GB"/>
        </w:rPr>
        <w:t>:1/07/2007.</w:t>
      </w:r>
    </w:p>
    <w:p w:rsidR="00982CEB" w:rsidRPr="00D1008B" w:rsidRDefault="00982CEB" w:rsidP="00982CEB">
      <w:pPr>
        <w:tabs>
          <w:tab w:val="left" w:pos="540"/>
        </w:tabs>
        <w:spacing w:line="240" w:lineRule="auto"/>
        <w:ind w:firstLine="426"/>
        <w:rPr>
          <w:rFonts w:ascii="Times New Roman" w:hAnsi="Times New Roman" w:cs="Times New Roman"/>
          <w:iCs/>
          <w:sz w:val="24"/>
          <w:szCs w:val="24"/>
        </w:rPr>
      </w:pPr>
      <w:r w:rsidRPr="009C7FEB">
        <w:rPr>
          <w:rFonts w:ascii="Times New Roman" w:hAnsi="Times New Roman" w:cs="Times New Roman"/>
          <w:iCs/>
          <w:sz w:val="24"/>
          <w:szCs w:val="24"/>
          <w:lang w:val="en-US"/>
        </w:rPr>
        <w:t>WHO. Ottawa</w:t>
      </w:r>
      <w:r w:rsidRPr="009C7FEB">
        <w:rPr>
          <w:rFonts w:ascii="Times New Roman" w:hAnsi="Times New Roman" w:cs="Times New Roman"/>
          <w:iCs/>
          <w:sz w:val="24"/>
          <w:szCs w:val="24"/>
          <w:lang w:val="en-GB"/>
        </w:rPr>
        <w:t xml:space="preserve"> </w:t>
      </w:r>
      <w:r w:rsidRPr="009C7FEB">
        <w:rPr>
          <w:rFonts w:ascii="Times New Roman" w:hAnsi="Times New Roman" w:cs="Times New Roman"/>
          <w:iCs/>
          <w:sz w:val="24"/>
          <w:szCs w:val="24"/>
          <w:lang w:val="en-US"/>
        </w:rPr>
        <w:t xml:space="preserve">Charter for Health Promotion. </w:t>
      </w:r>
      <w:hyperlink r:id="rId9" w:history="1">
        <w:r w:rsidRPr="009C7FEB">
          <w:rPr>
            <w:rStyle w:val="-"/>
            <w:rFonts w:ascii="Times New Roman" w:hAnsi="Times New Roman" w:cs="Times New Roman"/>
            <w:bCs/>
            <w:i/>
            <w:iCs/>
            <w:sz w:val="24"/>
            <w:szCs w:val="24"/>
            <w:lang w:val="en-US"/>
          </w:rPr>
          <w:t>http</w:t>
        </w:r>
        <w:r w:rsidRPr="009C7FEB">
          <w:rPr>
            <w:rStyle w:val="-"/>
            <w:rFonts w:ascii="Times New Roman" w:hAnsi="Times New Roman" w:cs="Times New Roman"/>
            <w:bCs/>
            <w:i/>
            <w:iCs/>
            <w:sz w:val="24"/>
            <w:szCs w:val="24"/>
          </w:rPr>
          <w:t>://</w:t>
        </w:r>
        <w:r w:rsidRPr="009C7FEB">
          <w:rPr>
            <w:rStyle w:val="-"/>
            <w:rFonts w:ascii="Times New Roman" w:hAnsi="Times New Roman" w:cs="Times New Roman"/>
            <w:bCs/>
            <w:i/>
            <w:iCs/>
            <w:sz w:val="24"/>
            <w:szCs w:val="24"/>
            <w:lang w:val="en-US"/>
          </w:rPr>
          <w:t>www</w:t>
        </w:r>
        <w:r w:rsidRPr="009C7FEB">
          <w:rPr>
            <w:rStyle w:val="-"/>
            <w:rFonts w:ascii="Times New Roman" w:hAnsi="Times New Roman" w:cs="Times New Roman"/>
            <w:bCs/>
            <w:i/>
            <w:iCs/>
            <w:sz w:val="24"/>
            <w:szCs w:val="24"/>
          </w:rPr>
          <w:t>.</w:t>
        </w:r>
        <w:r w:rsidRPr="009C7FEB">
          <w:rPr>
            <w:rStyle w:val="-"/>
            <w:rFonts w:ascii="Times New Roman" w:hAnsi="Times New Roman" w:cs="Times New Roman"/>
            <w:bCs/>
            <w:i/>
            <w:iCs/>
            <w:sz w:val="24"/>
            <w:szCs w:val="24"/>
            <w:lang w:val="en-US"/>
          </w:rPr>
          <w:t>euro</w:t>
        </w:r>
        <w:r w:rsidRPr="009C7FEB">
          <w:rPr>
            <w:rStyle w:val="-"/>
            <w:rFonts w:ascii="Times New Roman" w:hAnsi="Times New Roman" w:cs="Times New Roman"/>
            <w:bCs/>
            <w:i/>
            <w:iCs/>
            <w:sz w:val="24"/>
            <w:szCs w:val="24"/>
          </w:rPr>
          <w:t>.</w:t>
        </w:r>
        <w:r w:rsidRPr="009C7FEB">
          <w:rPr>
            <w:rStyle w:val="-"/>
            <w:rFonts w:ascii="Times New Roman" w:hAnsi="Times New Roman" w:cs="Times New Roman"/>
            <w:bCs/>
            <w:i/>
            <w:iCs/>
            <w:sz w:val="24"/>
            <w:szCs w:val="24"/>
            <w:lang w:val="en-US"/>
          </w:rPr>
          <w:t>who</w:t>
        </w:r>
        <w:r w:rsidRPr="009C7FEB">
          <w:rPr>
            <w:rStyle w:val="-"/>
            <w:rFonts w:ascii="Times New Roman" w:hAnsi="Times New Roman" w:cs="Times New Roman"/>
            <w:bCs/>
            <w:i/>
            <w:iCs/>
            <w:sz w:val="24"/>
            <w:szCs w:val="24"/>
          </w:rPr>
          <w:t>.</w:t>
        </w:r>
        <w:r w:rsidRPr="009C7FEB">
          <w:rPr>
            <w:rStyle w:val="-"/>
            <w:rFonts w:ascii="Times New Roman" w:hAnsi="Times New Roman" w:cs="Times New Roman"/>
            <w:bCs/>
            <w:i/>
            <w:iCs/>
            <w:sz w:val="24"/>
            <w:szCs w:val="24"/>
            <w:lang w:val="en-US"/>
          </w:rPr>
          <w:t>int</w:t>
        </w:r>
      </w:hyperlink>
      <w:r w:rsidRPr="009C7FEB">
        <w:rPr>
          <w:rFonts w:ascii="Times New Roman" w:hAnsi="Times New Roman" w:cs="Times New Roman"/>
          <w:iCs/>
          <w:sz w:val="24"/>
          <w:szCs w:val="24"/>
        </w:rPr>
        <w:t>. Εύρεση: 1/07/2007.</w:t>
      </w:r>
    </w:p>
    <w:p w:rsidR="00982CEB" w:rsidRDefault="00982CEB" w:rsidP="00982CEB">
      <w:pPr>
        <w:rPr>
          <w:rFonts w:ascii="Times New Roman" w:hAnsi="Times New Roman" w:cs="Times New Roman"/>
          <w:b/>
          <w:sz w:val="24"/>
          <w:szCs w:val="24"/>
        </w:rPr>
      </w:pPr>
      <w:r w:rsidRPr="00D93658">
        <w:rPr>
          <w:rFonts w:ascii="Times New Roman" w:hAnsi="Times New Roman" w:cs="Times New Roman"/>
          <w:b/>
          <w:sz w:val="24"/>
          <w:szCs w:val="24"/>
        </w:rPr>
        <w:t>ΠΑΙΔΙΚΗ ΛΟΓΟΤΕΧΝΙΑ</w:t>
      </w:r>
      <w:r>
        <w:rPr>
          <w:rFonts w:ascii="Times New Roman" w:hAnsi="Times New Roman" w:cs="Times New Roman"/>
          <w:b/>
          <w:sz w:val="24"/>
          <w:szCs w:val="24"/>
        </w:rPr>
        <w:t xml:space="preserve"> – ΒΙΒΛΙΑ ΓΙΑ ΠΑΙΔΙΑ</w:t>
      </w:r>
    </w:p>
    <w:p w:rsidR="00982CEB" w:rsidRPr="00D15923" w:rsidRDefault="00982CEB" w:rsidP="00982CEB">
      <w:pPr>
        <w:spacing w:line="240" w:lineRule="auto"/>
        <w:ind w:firstLine="426"/>
        <w:rPr>
          <w:rFonts w:ascii="Times New Roman" w:hAnsi="Times New Roman" w:cs="Times New Roman"/>
          <w:sz w:val="24"/>
          <w:szCs w:val="24"/>
        </w:rPr>
      </w:pPr>
      <w:r w:rsidRPr="00D15923">
        <w:rPr>
          <w:rFonts w:ascii="Times New Roman" w:hAnsi="Times New Roman" w:cs="Times New Roman"/>
          <w:sz w:val="24"/>
          <w:szCs w:val="24"/>
        </w:rPr>
        <w:t xml:space="preserve">Αναγνωστοπούλου – Μπίτου, Ν. (2001). </w:t>
      </w:r>
      <w:r w:rsidRPr="00D15923">
        <w:rPr>
          <w:rFonts w:ascii="Times New Roman" w:hAnsi="Times New Roman" w:cs="Times New Roman"/>
          <w:i/>
          <w:sz w:val="24"/>
          <w:szCs w:val="24"/>
        </w:rPr>
        <w:t>Δόντια</w:t>
      </w:r>
      <w:r w:rsidRPr="00D15923">
        <w:rPr>
          <w:rFonts w:ascii="Times New Roman" w:hAnsi="Times New Roman" w:cs="Times New Roman"/>
          <w:sz w:val="24"/>
          <w:szCs w:val="24"/>
        </w:rPr>
        <w:t>. Αθήνα: Φυτράκης.</w:t>
      </w:r>
    </w:p>
    <w:p w:rsidR="00982CEB" w:rsidRDefault="00982CEB" w:rsidP="00982CEB">
      <w:pPr>
        <w:spacing w:line="240" w:lineRule="auto"/>
        <w:ind w:firstLine="426"/>
        <w:rPr>
          <w:rFonts w:ascii="Times New Roman" w:hAnsi="Times New Roman" w:cs="Times New Roman"/>
          <w:sz w:val="24"/>
          <w:szCs w:val="24"/>
        </w:rPr>
      </w:pPr>
      <w:r w:rsidRPr="00D93658">
        <w:rPr>
          <w:rFonts w:ascii="Times New Roman" w:hAnsi="Times New Roman" w:cs="Times New Roman"/>
          <w:sz w:val="24"/>
          <w:szCs w:val="24"/>
        </w:rPr>
        <w:t xml:space="preserve">Γιαννίκου, Κ. (1997). </w:t>
      </w:r>
      <w:r w:rsidRPr="00D93658">
        <w:rPr>
          <w:rFonts w:ascii="Times New Roman" w:hAnsi="Times New Roman" w:cs="Times New Roman"/>
          <w:i/>
          <w:sz w:val="24"/>
          <w:szCs w:val="24"/>
        </w:rPr>
        <w:t>Δεν φοβάμαι τον οδοντογιατρό.</w:t>
      </w:r>
      <w:r w:rsidRPr="00D93658">
        <w:rPr>
          <w:rFonts w:ascii="Times New Roman" w:hAnsi="Times New Roman" w:cs="Times New Roman"/>
          <w:sz w:val="24"/>
          <w:szCs w:val="24"/>
        </w:rPr>
        <w:t xml:space="preserve"> Αθήνα: Μοντέρνοι καιροί.</w:t>
      </w:r>
    </w:p>
    <w:p w:rsidR="00982CEB" w:rsidRPr="00AB4C80" w:rsidRDefault="00982CEB" w:rsidP="00982CEB">
      <w:pPr>
        <w:spacing w:line="240" w:lineRule="auto"/>
        <w:ind w:firstLine="426"/>
        <w:jc w:val="both"/>
        <w:rPr>
          <w:rFonts w:ascii="Times New Roman" w:hAnsi="Times New Roman" w:cs="Times New Roman"/>
          <w:sz w:val="24"/>
          <w:szCs w:val="24"/>
        </w:rPr>
      </w:pPr>
      <w:r w:rsidRPr="00AB4C80">
        <w:rPr>
          <w:rFonts w:ascii="Times New Roman" w:hAnsi="Times New Roman" w:cs="Times New Roman"/>
          <w:sz w:val="24"/>
          <w:szCs w:val="24"/>
          <w:lang w:val="en-US"/>
        </w:rPr>
        <w:t>Chantal</w:t>
      </w:r>
      <w:r w:rsidRPr="009C4FE3">
        <w:rPr>
          <w:rFonts w:ascii="Times New Roman" w:hAnsi="Times New Roman" w:cs="Times New Roman"/>
          <w:sz w:val="24"/>
          <w:szCs w:val="24"/>
        </w:rPr>
        <w:t xml:space="preserve">, </w:t>
      </w:r>
      <w:r w:rsidRPr="00AB4C80">
        <w:rPr>
          <w:rFonts w:ascii="Times New Roman" w:hAnsi="Times New Roman" w:cs="Times New Roman"/>
          <w:sz w:val="24"/>
          <w:szCs w:val="24"/>
          <w:lang w:val="en-US"/>
        </w:rPr>
        <w:t>H</w:t>
      </w:r>
      <w:r w:rsidRPr="009C4FE3">
        <w:rPr>
          <w:rFonts w:ascii="Times New Roman" w:hAnsi="Times New Roman" w:cs="Times New Roman"/>
          <w:sz w:val="24"/>
          <w:szCs w:val="24"/>
        </w:rPr>
        <w:t>.-</w:t>
      </w:r>
      <w:r w:rsidRPr="00AB4C80">
        <w:rPr>
          <w:rFonts w:ascii="Times New Roman" w:hAnsi="Times New Roman" w:cs="Times New Roman"/>
          <w:sz w:val="24"/>
          <w:szCs w:val="24"/>
          <w:lang w:val="en-US"/>
        </w:rPr>
        <w:t>B</w:t>
      </w:r>
      <w:r w:rsidRPr="009C4FE3">
        <w:rPr>
          <w:rFonts w:ascii="Times New Roman" w:hAnsi="Times New Roman" w:cs="Times New Roman"/>
          <w:sz w:val="24"/>
          <w:szCs w:val="24"/>
        </w:rPr>
        <w:t xml:space="preserve">, </w:t>
      </w:r>
      <w:r w:rsidRPr="00AB4C80">
        <w:rPr>
          <w:rFonts w:ascii="Times New Roman" w:hAnsi="Times New Roman" w:cs="Times New Roman"/>
          <w:sz w:val="24"/>
          <w:szCs w:val="24"/>
          <w:lang w:val="en-US"/>
        </w:rPr>
        <w:t>Barbey</w:t>
      </w:r>
      <w:r w:rsidRPr="009C4FE3">
        <w:rPr>
          <w:rFonts w:ascii="Times New Roman" w:hAnsi="Times New Roman" w:cs="Times New Roman"/>
          <w:sz w:val="24"/>
          <w:szCs w:val="24"/>
        </w:rPr>
        <w:t xml:space="preserve">, </w:t>
      </w:r>
      <w:r w:rsidRPr="00AB4C80">
        <w:rPr>
          <w:rFonts w:ascii="Times New Roman" w:hAnsi="Times New Roman" w:cs="Times New Roman"/>
          <w:sz w:val="24"/>
          <w:szCs w:val="24"/>
          <w:lang w:val="en-US"/>
        </w:rPr>
        <w:t>D</w:t>
      </w:r>
      <w:r w:rsidRPr="009C4FE3">
        <w:rPr>
          <w:rFonts w:ascii="Times New Roman" w:hAnsi="Times New Roman" w:cs="Times New Roman"/>
          <w:sz w:val="24"/>
          <w:szCs w:val="24"/>
        </w:rPr>
        <w:t xml:space="preserve">., </w:t>
      </w:r>
      <w:r w:rsidRPr="00AB4C80">
        <w:rPr>
          <w:rFonts w:ascii="Times New Roman" w:hAnsi="Times New Roman" w:cs="Times New Roman"/>
          <w:sz w:val="24"/>
          <w:szCs w:val="24"/>
          <w:lang w:val="en-US"/>
        </w:rPr>
        <w:t>Beck</w:t>
      </w:r>
      <w:r w:rsidRPr="009C4FE3">
        <w:rPr>
          <w:rFonts w:ascii="Times New Roman" w:hAnsi="Times New Roman" w:cs="Times New Roman"/>
          <w:sz w:val="24"/>
          <w:szCs w:val="24"/>
        </w:rPr>
        <w:t xml:space="preserve">, </w:t>
      </w:r>
      <w:r w:rsidRPr="00AB4C80">
        <w:rPr>
          <w:rFonts w:ascii="Times New Roman" w:hAnsi="Times New Roman" w:cs="Times New Roman"/>
          <w:sz w:val="24"/>
          <w:szCs w:val="24"/>
          <w:lang w:val="en-US"/>
        </w:rPr>
        <w:t>M</w:t>
      </w:r>
      <w:r w:rsidRPr="009C4FE3">
        <w:rPr>
          <w:rFonts w:ascii="Times New Roman" w:hAnsi="Times New Roman" w:cs="Times New Roman"/>
          <w:sz w:val="24"/>
          <w:szCs w:val="24"/>
        </w:rPr>
        <w:t xml:space="preserve">., </w:t>
      </w:r>
      <w:r w:rsidRPr="00AB4C80">
        <w:rPr>
          <w:rFonts w:ascii="Times New Roman" w:hAnsi="Times New Roman" w:cs="Times New Roman"/>
          <w:sz w:val="24"/>
          <w:szCs w:val="24"/>
          <w:lang w:val="en-US"/>
        </w:rPr>
        <w:t>Dievart</w:t>
      </w:r>
      <w:r w:rsidRPr="009C4FE3">
        <w:rPr>
          <w:rFonts w:ascii="Times New Roman" w:hAnsi="Times New Roman" w:cs="Times New Roman"/>
          <w:sz w:val="24"/>
          <w:szCs w:val="24"/>
        </w:rPr>
        <w:t xml:space="preserve">, </w:t>
      </w:r>
      <w:r w:rsidRPr="00AB4C80">
        <w:rPr>
          <w:rFonts w:ascii="Times New Roman" w:hAnsi="Times New Roman" w:cs="Times New Roman"/>
          <w:sz w:val="24"/>
          <w:szCs w:val="24"/>
          <w:lang w:val="en-US"/>
        </w:rPr>
        <w:t>R</w:t>
      </w:r>
      <w:r w:rsidRPr="009C4FE3">
        <w:rPr>
          <w:rFonts w:ascii="Times New Roman" w:hAnsi="Times New Roman" w:cs="Times New Roman"/>
          <w:sz w:val="24"/>
          <w:szCs w:val="24"/>
        </w:rPr>
        <w:t>., (1993)(</w:t>
      </w:r>
      <w:r w:rsidRPr="00AB4C80">
        <w:rPr>
          <w:rFonts w:ascii="Times New Roman" w:hAnsi="Times New Roman" w:cs="Times New Roman"/>
          <w:sz w:val="24"/>
          <w:szCs w:val="24"/>
        </w:rPr>
        <w:t>μετάφραση</w:t>
      </w:r>
      <w:r w:rsidRPr="009C4FE3">
        <w:rPr>
          <w:rFonts w:ascii="Times New Roman" w:hAnsi="Times New Roman" w:cs="Times New Roman"/>
          <w:sz w:val="24"/>
          <w:szCs w:val="24"/>
        </w:rPr>
        <w:t xml:space="preserve"> </w:t>
      </w:r>
      <w:r w:rsidRPr="00AB4C80">
        <w:rPr>
          <w:rFonts w:ascii="Times New Roman" w:hAnsi="Times New Roman" w:cs="Times New Roman"/>
          <w:sz w:val="24"/>
          <w:szCs w:val="24"/>
        </w:rPr>
        <w:t>Βερέττας</w:t>
      </w:r>
      <w:r w:rsidRPr="009C4FE3">
        <w:rPr>
          <w:rFonts w:ascii="Times New Roman" w:hAnsi="Times New Roman" w:cs="Times New Roman"/>
          <w:sz w:val="24"/>
          <w:szCs w:val="24"/>
        </w:rPr>
        <w:t xml:space="preserve">, </w:t>
      </w:r>
      <w:r w:rsidRPr="00AB4C80">
        <w:rPr>
          <w:rFonts w:ascii="Times New Roman" w:hAnsi="Times New Roman" w:cs="Times New Roman"/>
          <w:sz w:val="24"/>
          <w:szCs w:val="24"/>
        </w:rPr>
        <w:t>Μ</w:t>
      </w:r>
      <w:r w:rsidRPr="009C4FE3">
        <w:rPr>
          <w:rFonts w:ascii="Times New Roman" w:hAnsi="Times New Roman" w:cs="Times New Roman"/>
          <w:sz w:val="24"/>
          <w:szCs w:val="24"/>
        </w:rPr>
        <w:t xml:space="preserve">..) </w:t>
      </w:r>
      <w:r w:rsidRPr="00AB4C80">
        <w:rPr>
          <w:rFonts w:ascii="Times New Roman" w:hAnsi="Times New Roman" w:cs="Times New Roman"/>
          <w:sz w:val="24"/>
          <w:szCs w:val="24"/>
        </w:rPr>
        <w:t xml:space="preserve">Όταν γελάς φαίνονται τα δόντια σου. Μικρή Εγκυκλοπαίδεια. </w:t>
      </w:r>
      <w:r w:rsidRPr="00AB4C80">
        <w:rPr>
          <w:rFonts w:ascii="Times New Roman" w:hAnsi="Times New Roman" w:cs="Times New Roman"/>
          <w:i/>
          <w:sz w:val="24"/>
          <w:szCs w:val="24"/>
        </w:rPr>
        <w:t>Το σώμα μου</w:t>
      </w:r>
      <w:r w:rsidRPr="00AB4C80">
        <w:rPr>
          <w:rFonts w:ascii="Times New Roman" w:hAnsi="Times New Roman" w:cs="Times New Roman"/>
          <w:sz w:val="24"/>
          <w:szCs w:val="24"/>
        </w:rPr>
        <w:t>. (18 – 21). Αθήνα:</w:t>
      </w:r>
      <w:r>
        <w:rPr>
          <w:rFonts w:ascii="Times New Roman" w:hAnsi="Times New Roman" w:cs="Times New Roman"/>
          <w:sz w:val="24"/>
          <w:szCs w:val="24"/>
        </w:rPr>
        <w:t xml:space="preserve"> Δεληθανάσης</w:t>
      </w:r>
      <w:r w:rsidRPr="00AB4C80">
        <w:rPr>
          <w:rFonts w:ascii="Times New Roman" w:hAnsi="Times New Roman" w:cs="Times New Roman"/>
          <w:sz w:val="24"/>
          <w:szCs w:val="24"/>
        </w:rPr>
        <w:t xml:space="preserve">. </w:t>
      </w:r>
    </w:p>
    <w:p w:rsidR="00982CEB" w:rsidRPr="00645A78" w:rsidRDefault="00982CEB" w:rsidP="00982CEB">
      <w:pPr>
        <w:spacing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Ζαραμπούκα, Σ. (1992). </w:t>
      </w:r>
      <w:r w:rsidRPr="00D93658">
        <w:rPr>
          <w:rFonts w:ascii="Times New Roman" w:hAnsi="Times New Roman" w:cs="Times New Roman"/>
          <w:i/>
          <w:sz w:val="24"/>
          <w:szCs w:val="24"/>
        </w:rPr>
        <w:t>Ιππόλυτος Ιπποπόταμος.</w:t>
      </w:r>
      <w:r>
        <w:rPr>
          <w:rFonts w:ascii="Times New Roman" w:hAnsi="Times New Roman" w:cs="Times New Roman"/>
          <w:sz w:val="24"/>
          <w:szCs w:val="24"/>
        </w:rPr>
        <w:t xml:space="preserve"> Αθήνα: Πατάκης.</w:t>
      </w:r>
    </w:p>
    <w:p w:rsidR="00982CEB" w:rsidRPr="0023641A" w:rsidRDefault="00982CEB" w:rsidP="00982CEB">
      <w:pPr>
        <w:spacing w:line="240" w:lineRule="auto"/>
        <w:ind w:firstLine="426"/>
        <w:jc w:val="both"/>
        <w:rPr>
          <w:rFonts w:ascii="Times New Roman" w:hAnsi="Times New Roman" w:cs="Times New Roman"/>
          <w:i/>
          <w:iCs/>
          <w:sz w:val="24"/>
          <w:szCs w:val="24"/>
        </w:rPr>
      </w:pPr>
      <w:r>
        <w:rPr>
          <w:rFonts w:ascii="Times New Roman" w:hAnsi="Times New Roman" w:cs="Times New Roman"/>
          <w:sz w:val="24"/>
          <w:szCs w:val="24"/>
        </w:rPr>
        <w:t xml:space="preserve">Λύκα, Ι., Παπαγιάννη, Π., (2004). </w:t>
      </w:r>
      <w:r w:rsidRPr="0023641A">
        <w:rPr>
          <w:rFonts w:ascii="Times New Roman" w:hAnsi="Times New Roman" w:cs="Times New Roman"/>
          <w:i/>
          <w:sz w:val="24"/>
          <w:szCs w:val="24"/>
        </w:rPr>
        <w:t>Το αλφαβητάρι των δοντιών</w:t>
      </w:r>
      <w:r>
        <w:rPr>
          <w:rFonts w:ascii="Times New Roman" w:hAnsi="Times New Roman" w:cs="Times New Roman"/>
          <w:i/>
          <w:sz w:val="24"/>
          <w:szCs w:val="24"/>
        </w:rPr>
        <w:t xml:space="preserve"> – Εικονογραφημένο λεξικό</w:t>
      </w:r>
      <w:r>
        <w:rPr>
          <w:rFonts w:ascii="Times New Roman" w:hAnsi="Times New Roman" w:cs="Times New Roman"/>
          <w:sz w:val="24"/>
          <w:szCs w:val="24"/>
        </w:rPr>
        <w:t xml:space="preserve">. Αθήνα: </w:t>
      </w:r>
      <w:r w:rsidRPr="009C7FEB">
        <w:rPr>
          <w:rFonts w:ascii="Times New Roman" w:hAnsi="Times New Roman" w:cs="Times New Roman"/>
          <w:sz w:val="24"/>
          <w:szCs w:val="24"/>
        </w:rPr>
        <w:t>Εθνικό και Καποδιστριακό Πανεπιστήμιο Αθηνών – Κέντρο Διαπολιτισμικής Αγωγής.</w:t>
      </w:r>
    </w:p>
    <w:p w:rsidR="00982CEB" w:rsidRPr="00D93658" w:rsidRDefault="00982CEB" w:rsidP="00982CEB">
      <w:pPr>
        <w:spacing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Μαντούβαλου, Σ. (1994). </w:t>
      </w:r>
      <w:r w:rsidRPr="00D15923">
        <w:rPr>
          <w:rFonts w:ascii="Times New Roman" w:hAnsi="Times New Roman" w:cs="Times New Roman"/>
          <w:i/>
          <w:sz w:val="24"/>
          <w:szCs w:val="24"/>
        </w:rPr>
        <w:t>Μια φορά ήταν η κολοτούμπα που έδεσε τον πόνο της κόμπο.</w:t>
      </w:r>
      <w:r>
        <w:rPr>
          <w:rFonts w:ascii="Times New Roman" w:hAnsi="Times New Roman" w:cs="Times New Roman"/>
          <w:sz w:val="24"/>
          <w:szCs w:val="24"/>
        </w:rPr>
        <w:t xml:space="preserve"> Αθήνα: Καστανιώτης.</w:t>
      </w:r>
    </w:p>
    <w:p w:rsidR="00982CEB" w:rsidRDefault="00982CEB" w:rsidP="00982CEB">
      <w:pPr>
        <w:spacing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Ράσελμαν, Α. (1995). </w:t>
      </w:r>
      <w:r w:rsidRPr="00D93658">
        <w:rPr>
          <w:rFonts w:ascii="Times New Roman" w:hAnsi="Times New Roman" w:cs="Times New Roman"/>
          <w:i/>
          <w:sz w:val="24"/>
          <w:szCs w:val="24"/>
        </w:rPr>
        <w:t>Σοκολάκης και Ζαχαρούλα Τρυποδόντη</w:t>
      </w:r>
      <w:r>
        <w:rPr>
          <w:rFonts w:ascii="Times New Roman" w:hAnsi="Times New Roman" w:cs="Times New Roman"/>
          <w:sz w:val="24"/>
          <w:szCs w:val="24"/>
        </w:rPr>
        <w:t>. Αθήνα: Άμμος</w:t>
      </w:r>
    </w:p>
    <w:p w:rsidR="00982CEB" w:rsidRDefault="00982CEB" w:rsidP="00982C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B4D93">
        <w:rPr>
          <w:rFonts w:ascii="Times New Roman" w:hAnsi="Times New Roman" w:cs="Times New Roman"/>
          <w:sz w:val="24"/>
          <w:szCs w:val="24"/>
        </w:rPr>
        <w:t xml:space="preserve">«Τα δόντια μας» (Νοέμβριος 2006). </w:t>
      </w:r>
      <w:r w:rsidRPr="009B4D93">
        <w:rPr>
          <w:rFonts w:ascii="Times New Roman" w:hAnsi="Times New Roman" w:cs="Times New Roman"/>
          <w:i/>
          <w:sz w:val="24"/>
          <w:szCs w:val="24"/>
          <w:lang w:val="en-US"/>
        </w:rPr>
        <w:t>Ramkid</w:t>
      </w:r>
      <w:r w:rsidRPr="009B4D93">
        <w:rPr>
          <w:rFonts w:ascii="Times New Roman" w:hAnsi="Times New Roman" w:cs="Times New Roman"/>
          <w:i/>
          <w:sz w:val="24"/>
          <w:szCs w:val="24"/>
        </w:rPr>
        <w:t xml:space="preserve">, </w:t>
      </w:r>
      <w:r w:rsidRPr="009B4D93">
        <w:rPr>
          <w:rFonts w:ascii="Times New Roman" w:hAnsi="Times New Roman" w:cs="Times New Roman"/>
          <w:sz w:val="24"/>
          <w:szCs w:val="24"/>
        </w:rPr>
        <w:t>τχ.</w:t>
      </w:r>
      <w:r w:rsidRPr="00B7578B">
        <w:rPr>
          <w:rFonts w:ascii="Times New Roman" w:hAnsi="Times New Roman" w:cs="Times New Roman"/>
          <w:sz w:val="24"/>
          <w:szCs w:val="24"/>
        </w:rPr>
        <w:t>19</w:t>
      </w:r>
      <w:r w:rsidRPr="009B4D93">
        <w:rPr>
          <w:rFonts w:ascii="Times New Roman" w:hAnsi="Times New Roman" w:cs="Times New Roman"/>
          <w:sz w:val="24"/>
          <w:szCs w:val="24"/>
        </w:rPr>
        <w:t xml:space="preserve"> . </w:t>
      </w:r>
    </w:p>
    <w:p w:rsidR="00982CEB" w:rsidRDefault="00982CEB" w:rsidP="00982CEB">
      <w:pPr>
        <w:spacing w:line="240" w:lineRule="auto"/>
        <w:ind w:firstLine="426"/>
        <w:rPr>
          <w:rFonts w:ascii="Times New Roman" w:hAnsi="Times New Roman" w:cs="Times New Roman"/>
          <w:sz w:val="24"/>
          <w:szCs w:val="24"/>
        </w:rPr>
      </w:pPr>
      <w:r>
        <w:rPr>
          <w:rFonts w:ascii="Times New Roman" w:hAnsi="Times New Roman" w:cs="Times New Roman"/>
          <w:sz w:val="24"/>
          <w:szCs w:val="24"/>
        </w:rPr>
        <w:lastRenderedPageBreak/>
        <w:t xml:space="preserve">Τριβιζάς, Ευγ. (2001). </w:t>
      </w:r>
      <w:r w:rsidRPr="00217F02">
        <w:rPr>
          <w:rFonts w:ascii="Times New Roman" w:hAnsi="Times New Roman" w:cs="Times New Roman"/>
          <w:i/>
          <w:sz w:val="24"/>
          <w:szCs w:val="24"/>
        </w:rPr>
        <w:t>Η</w:t>
      </w:r>
      <w:r>
        <w:rPr>
          <w:rFonts w:ascii="Times New Roman" w:hAnsi="Times New Roman" w:cs="Times New Roman"/>
          <w:sz w:val="24"/>
          <w:szCs w:val="24"/>
        </w:rPr>
        <w:t xml:space="preserve"> </w:t>
      </w:r>
      <w:r w:rsidRPr="00D93658">
        <w:rPr>
          <w:rFonts w:ascii="Times New Roman" w:hAnsi="Times New Roman" w:cs="Times New Roman"/>
          <w:i/>
          <w:sz w:val="24"/>
          <w:szCs w:val="24"/>
        </w:rPr>
        <w:t>Δόνα Τερηδόνα και το μυστικό της γαμήλιας τούρτας.</w:t>
      </w:r>
      <w:r>
        <w:rPr>
          <w:rFonts w:ascii="Times New Roman" w:hAnsi="Times New Roman" w:cs="Times New Roman"/>
          <w:sz w:val="24"/>
          <w:szCs w:val="24"/>
        </w:rPr>
        <w:t xml:space="preserve"> Αθήνα: Καλέντης.</w:t>
      </w:r>
    </w:p>
    <w:p w:rsidR="00982CEB" w:rsidRDefault="00982CEB" w:rsidP="00982CEB">
      <w:pPr>
        <w:spacing w:line="240" w:lineRule="auto"/>
        <w:ind w:firstLine="426"/>
        <w:rPr>
          <w:rFonts w:ascii="Times New Roman" w:hAnsi="Times New Roman" w:cs="Times New Roman"/>
          <w:sz w:val="24"/>
          <w:szCs w:val="24"/>
        </w:rPr>
      </w:pPr>
      <w:r>
        <w:rPr>
          <w:rFonts w:ascii="Times New Roman" w:hAnsi="Times New Roman" w:cs="Times New Roman"/>
          <w:sz w:val="24"/>
          <w:szCs w:val="24"/>
        </w:rPr>
        <w:t xml:space="preserve">Χαραλαμπάκης, Ν. (2000). </w:t>
      </w:r>
      <w:r w:rsidRPr="00D15923">
        <w:rPr>
          <w:rFonts w:ascii="Times New Roman" w:hAnsi="Times New Roman" w:cs="Times New Roman"/>
          <w:i/>
          <w:sz w:val="24"/>
          <w:szCs w:val="24"/>
        </w:rPr>
        <w:t>Χαμογελάστε παρακαλώ! Μικρά μυστικά για δόντια πιο γερά.</w:t>
      </w:r>
      <w:r>
        <w:rPr>
          <w:rFonts w:ascii="Times New Roman" w:hAnsi="Times New Roman" w:cs="Times New Roman"/>
          <w:sz w:val="24"/>
          <w:szCs w:val="24"/>
        </w:rPr>
        <w:t xml:space="preserve"> Αθήνα: Καλειδοσκόπιο.</w:t>
      </w:r>
    </w:p>
    <w:p w:rsidR="00982CEB" w:rsidRPr="00645A78" w:rsidRDefault="00982CEB" w:rsidP="00982CEB">
      <w:pPr>
        <w:jc w:val="both"/>
        <w:rPr>
          <w:rFonts w:ascii="Times New Roman" w:hAnsi="Times New Roman" w:cs="Times New Roman"/>
          <w:b/>
          <w:sz w:val="24"/>
          <w:szCs w:val="24"/>
        </w:rPr>
      </w:pPr>
      <w:r w:rsidRPr="004B429E">
        <w:rPr>
          <w:rFonts w:ascii="Times New Roman" w:hAnsi="Times New Roman" w:cs="Times New Roman"/>
          <w:b/>
          <w:sz w:val="24"/>
          <w:szCs w:val="24"/>
        </w:rPr>
        <w:t>ΟΠΤΙΚΟΑΚΟΥΣΤΙΚΟ ΥΛΙΚΟ</w:t>
      </w:r>
      <w:r w:rsidRPr="006D0A7F">
        <w:rPr>
          <w:rFonts w:ascii="Times New Roman" w:hAnsi="Times New Roman" w:cs="Times New Roman"/>
          <w:b/>
          <w:sz w:val="24"/>
          <w:szCs w:val="24"/>
        </w:rPr>
        <w:t xml:space="preserve"> – </w:t>
      </w:r>
      <w:r>
        <w:rPr>
          <w:rFonts w:ascii="Times New Roman" w:hAnsi="Times New Roman" w:cs="Times New Roman"/>
          <w:b/>
          <w:sz w:val="24"/>
          <w:szCs w:val="24"/>
        </w:rPr>
        <w:t>ΠΑΙΧΝΙΔΙΑ ΣΤΟΝ ΥΠΟΛΟΓΙΣΤΗ</w:t>
      </w:r>
    </w:p>
    <w:p w:rsidR="00982CEB" w:rsidRPr="006D0A7F" w:rsidRDefault="00982CEB" w:rsidP="00982CEB">
      <w:pPr>
        <w:spacing w:line="240" w:lineRule="auto"/>
        <w:rPr>
          <w:rFonts w:ascii="Times New Roman" w:hAnsi="Times New Roman" w:cs="Times New Roman"/>
          <w:sz w:val="24"/>
          <w:szCs w:val="24"/>
        </w:rPr>
      </w:pPr>
      <w:r>
        <w:rPr>
          <w:rFonts w:ascii="Times New Roman" w:hAnsi="Times New Roman" w:cs="Times New Roman"/>
          <w:sz w:val="24"/>
          <w:szCs w:val="24"/>
        </w:rPr>
        <w:t xml:space="preserve">Σχολικό πρόγραμμα </w:t>
      </w:r>
      <w:r>
        <w:rPr>
          <w:rFonts w:ascii="Times New Roman" w:hAnsi="Times New Roman" w:cs="Times New Roman"/>
          <w:sz w:val="24"/>
          <w:szCs w:val="24"/>
          <w:lang w:val="en-US"/>
        </w:rPr>
        <w:t>COLGATE</w:t>
      </w:r>
      <w:r w:rsidRPr="004B429E">
        <w:rPr>
          <w:rFonts w:ascii="Times New Roman" w:hAnsi="Times New Roman" w:cs="Times New Roman"/>
          <w:sz w:val="24"/>
          <w:szCs w:val="24"/>
        </w:rPr>
        <w:t xml:space="preserve"> </w:t>
      </w:r>
      <w:r>
        <w:rPr>
          <w:rFonts w:ascii="Times New Roman" w:hAnsi="Times New Roman" w:cs="Times New Roman"/>
          <w:sz w:val="24"/>
          <w:szCs w:val="24"/>
        </w:rPr>
        <w:t>(βιντεοκασέτα)</w:t>
      </w:r>
      <w:r w:rsidRPr="006D0A7F">
        <w:rPr>
          <w:rFonts w:ascii="Times New Roman" w:hAnsi="Times New Roman" w:cs="Times New Roman"/>
          <w:sz w:val="24"/>
          <w:szCs w:val="24"/>
        </w:rPr>
        <w:t>.</w:t>
      </w:r>
    </w:p>
    <w:p w:rsidR="00982CEB" w:rsidRPr="006D0A7F" w:rsidRDefault="00982CEB" w:rsidP="00982CEB">
      <w:pPr>
        <w:spacing w:line="240" w:lineRule="auto"/>
        <w:rPr>
          <w:rFonts w:ascii="Times New Roman" w:hAnsi="Times New Roman" w:cs="Times New Roman"/>
          <w:sz w:val="24"/>
          <w:szCs w:val="24"/>
        </w:rPr>
      </w:pPr>
      <w:r>
        <w:rPr>
          <w:rFonts w:ascii="Times New Roman" w:hAnsi="Times New Roman" w:cs="Times New Roman"/>
          <w:sz w:val="24"/>
          <w:szCs w:val="24"/>
        </w:rPr>
        <w:t xml:space="preserve">Μαθήματα Οδοντιατρικής Πρόληψης </w:t>
      </w:r>
      <w:r>
        <w:rPr>
          <w:rFonts w:ascii="Times New Roman" w:hAnsi="Times New Roman" w:cs="Times New Roman"/>
          <w:sz w:val="24"/>
          <w:szCs w:val="24"/>
          <w:lang w:val="en-US"/>
        </w:rPr>
        <w:t>AIM</w:t>
      </w:r>
      <w:r>
        <w:rPr>
          <w:rFonts w:ascii="Times New Roman" w:hAnsi="Times New Roman" w:cs="Times New Roman"/>
          <w:sz w:val="24"/>
          <w:szCs w:val="24"/>
        </w:rPr>
        <w:t xml:space="preserve"> (βιντεοκασέτα)</w:t>
      </w:r>
      <w:r w:rsidRPr="006D0A7F">
        <w:rPr>
          <w:rFonts w:ascii="Times New Roman" w:hAnsi="Times New Roman" w:cs="Times New Roman"/>
          <w:sz w:val="24"/>
          <w:szCs w:val="24"/>
        </w:rPr>
        <w:t>.</w:t>
      </w:r>
    </w:p>
    <w:p w:rsidR="00982CEB" w:rsidRPr="006D0A7F" w:rsidRDefault="00982CEB" w:rsidP="00982CEB">
      <w:pPr>
        <w:spacing w:line="240" w:lineRule="auto"/>
        <w:rPr>
          <w:rFonts w:ascii="Times New Roman" w:hAnsi="Times New Roman" w:cs="Times New Roman"/>
          <w:sz w:val="24"/>
          <w:szCs w:val="24"/>
        </w:rPr>
      </w:pPr>
      <w:r>
        <w:rPr>
          <w:rFonts w:ascii="Times New Roman" w:hAnsi="Times New Roman" w:cs="Times New Roman"/>
          <w:sz w:val="24"/>
          <w:szCs w:val="24"/>
        </w:rPr>
        <w:t>Σακελλαρίδης, Γ. «Όταν το τραγούδι συναντά το παιχνίδι» (κασέτα)</w:t>
      </w:r>
      <w:r w:rsidRPr="006D0A7F">
        <w:rPr>
          <w:rFonts w:ascii="Times New Roman" w:hAnsi="Times New Roman" w:cs="Times New Roman"/>
          <w:sz w:val="24"/>
          <w:szCs w:val="24"/>
        </w:rPr>
        <w:t>.</w:t>
      </w:r>
    </w:p>
    <w:p w:rsidR="00982CEB" w:rsidRPr="006D0A7F" w:rsidRDefault="00581CA8" w:rsidP="00982CEB">
      <w:pPr>
        <w:spacing w:line="240" w:lineRule="auto"/>
        <w:rPr>
          <w:rFonts w:ascii="Times New Roman" w:hAnsi="Times New Roman" w:cs="Times New Roman"/>
          <w:color w:val="0000CC"/>
          <w:sz w:val="24"/>
          <w:szCs w:val="24"/>
          <w:u w:val="single"/>
        </w:rPr>
      </w:pPr>
      <w:hyperlink r:id="rId10" w:history="1">
        <w:r w:rsidR="00982CEB" w:rsidRPr="006D0A7F">
          <w:rPr>
            <w:rStyle w:val="-"/>
            <w:rFonts w:ascii="Times New Roman" w:hAnsi="Times New Roman" w:cs="Times New Roman"/>
            <w:color w:val="0000CC"/>
            <w:sz w:val="24"/>
            <w:szCs w:val="24"/>
            <w:lang w:val="en-US"/>
          </w:rPr>
          <w:t>http</w:t>
        </w:r>
        <w:r w:rsidR="00982CEB" w:rsidRPr="006D0A7F">
          <w:rPr>
            <w:rStyle w:val="-"/>
            <w:rFonts w:ascii="Times New Roman" w:hAnsi="Times New Roman" w:cs="Times New Roman"/>
            <w:color w:val="0000CC"/>
            <w:sz w:val="24"/>
            <w:szCs w:val="24"/>
          </w:rPr>
          <w:t>://</w:t>
        </w:r>
        <w:r w:rsidR="00982CEB" w:rsidRPr="006D0A7F">
          <w:rPr>
            <w:rStyle w:val="-"/>
            <w:rFonts w:ascii="Times New Roman" w:hAnsi="Times New Roman" w:cs="Times New Roman"/>
            <w:color w:val="0000CC"/>
            <w:sz w:val="24"/>
            <w:szCs w:val="24"/>
            <w:lang w:val="en-US"/>
          </w:rPr>
          <w:t>www</w:t>
        </w:r>
        <w:r w:rsidR="00982CEB" w:rsidRPr="006D0A7F">
          <w:rPr>
            <w:rStyle w:val="-"/>
            <w:rFonts w:ascii="Times New Roman" w:hAnsi="Times New Roman" w:cs="Times New Roman"/>
            <w:color w:val="0000CC"/>
            <w:sz w:val="24"/>
            <w:szCs w:val="24"/>
          </w:rPr>
          <w:t>.</w:t>
        </w:r>
        <w:r w:rsidR="00982CEB" w:rsidRPr="006D0A7F">
          <w:rPr>
            <w:rStyle w:val="-"/>
            <w:rFonts w:ascii="Times New Roman" w:hAnsi="Times New Roman" w:cs="Times New Roman"/>
            <w:color w:val="0000CC"/>
            <w:sz w:val="24"/>
            <w:szCs w:val="24"/>
            <w:lang w:val="en-US"/>
          </w:rPr>
          <w:t>colgate</w:t>
        </w:r>
        <w:r w:rsidR="00982CEB" w:rsidRPr="006D0A7F">
          <w:rPr>
            <w:rStyle w:val="-"/>
            <w:rFonts w:ascii="Times New Roman" w:hAnsi="Times New Roman" w:cs="Times New Roman"/>
            <w:color w:val="0000CC"/>
            <w:sz w:val="24"/>
            <w:szCs w:val="24"/>
          </w:rPr>
          <w:t>.</w:t>
        </w:r>
        <w:r w:rsidR="00982CEB" w:rsidRPr="006D0A7F">
          <w:rPr>
            <w:rStyle w:val="-"/>
            <w:rFonts w:ascii="Times New Roman" w:hAnsi="Times New Roman" w:cs="Times New Roman"/>
            <w:color w:val="0000CC"/>
            <w:sz w:val="24"/>
            <w:szCs w:val="24"/>
            <w:lang w:val="en-US"/>
          </w:rPr>
          <w:t>com</w:t>
        </w:r>
        <w:r w:rsidR="00982CEB" w:rsidRPr="006D0A7F">
          <w:rPr>
            <w:rStyle w:val="-"/>
            <w:rFonts w:ascii="Times New Roman" w:hAnsi="Times New Roman" w:cs="Times New Roman"/>
            <w:color w:val="0000CC"/>
            <w:sz w:val="24"/>
            <w:szCs w:val="24"/>
          </w:rPr>
          <w:t>.</w:t>
        </w:r>
        <w:r w:rsidR="00982CEB" w:rsidRPr="006D0A7F">
          <w:rPr>
            <w:rStyle w:val="-"/>
            <w:rFonts w:ascii="Times New Roman" w:hAnsi="Times New Roman" w:cs="Times New Roman"/>
            <w:color w:val="0000CC"/>
            <w:sz w:val="24"/>
            <w:szCs w:val="24"/>
            <w:lang w:val="en-US"/>
          </w:rPr>
          <w:t>gr</w:t>
        </w:r>
        <w:r w:rsidR="00982CEB" w:rsidRPr="006D0A7F">
          <w:rPr>
            <w:rStyle w:val="-"/>
            <w:rFonts w:ascii="Times New Roman" w:hAnsi="Times New Roman" w:cs="Times New Roman"/>
            <w:color w:val="0000CC"/>
            <w:sz w:val="24"/>
            <w:szCs w:val="24"/>
          </w:rPr>
          <w:t>/</w:t>
        </w:r>
        <w:r w:rsidR="00982CEB" w:rsidRPr="006D0A7F">
          <w:rPr>
            <w:rStyle w:val="-"/>
            <w:rFonts w:ascii="Times New Roman" w:hAnsi="Times New Roman" w:cs="Times New Roman"/>
            <w:color w:val="0000CC"/>
            <w:sz w:val="24"/>
            <w:szCs w:val="24"/>
            <w:lang w:val="en-US"/>
          </w:rPr>
          <w:t>oralcare</w:t>
        </w:r>
        <w:r w:rsidR="00982CEB" w:rsidRPr="006D0A7F">
          <w:rPr>
            <w:rStyle w:val="-"/>
            <w:rFonts w:ascii="Times New Roman" w:hAnsi="Times New Roman" w:cs="Times New Roman"/>
            <w:color w:val="0000CC"/>
            <w:sz w:val="24"/>
            <w:szCs w:val="24"/>
          </w:rPr>
          <w:t>/</w:t>
        </w:r>
        <w:r w:rsidR="00982CEB" w:rsidRPr="006D0A7F">
          <w:rPr>
            <w:rStyle w:val="-"/>
            <w:rFonts w:ascii="Times New Roman" w:hAnsi="Times New Roman" w:cs="Times New Roman"/>
            <w:color w:val="0000CC"/>
            <w:sz w:val="24"/>
            <w:szCs w:val="24"/>
            <w:lang w:val="en-US"/>
          </w:rPr>
          <w:t>kidsworld</w:t>
        </w:r>
      </w:hyperlink>
    </w:p>
    <w:p w:rsidR="00982CEB" w:rsidRDefault="00581CA8" w:rsidP="00982CEB">
      <w:pPr>
        <w:spacing w:line="240" w:lineRule="auto"/>
        <w:rPr>
          <w:rFonts w:ascii="Times New Roman" w:hAnsi="Times New Roman" w:cs="Times New Roman"/>
          <w:color w:val="0000CC"/>
          <w:sz w:val="24"/>
          <w:szCs w:val="24"/>
          <w:u w:val="single"/>
          <w:lang w:val="en-US"/>
        </w:rPr>
      </w:pPr>
      <w:hyperlink r:id="rId11" w:history="1">
        <w:r w:rsidR="00982CEB" w:rsidRPr="006D0A7F">
          <w:rPr>
            <w:rStyle w:val="-"/>
            <w:rFonts w:ascii="Times New Roman" w:hAnsi="Times New Roman" w:cs="Times New Roman"/>
            <w:color w:val="0000CC"/>
            <w:sz w:val="24"/>
            <w:szCs w:val="24"/>
            <w:lang w:val="en-US"/>
          </w:rPr>
          <w:t>http://www</w:t>
        </w:r>
      </w:hyperlink>
      <w:r w:rsidR="00982CEB" w:rsidRPr="006D0A7F">
        <w:rPr>
          <w:rFonts w:ascii="Times New Roman" w:hAnsi="Times New Roman" w:cs="Times New Roman"/>
          <w:color w:val="0000CC"/>
          <w:sz w:val="24"/>
          <w:szCs w:val="24"/>
          <w:u w:val="single"/>
          <w:lang w:val="en-US"/>
        </w:rPr>
        <w:t>. aim.gr/kids_area</w:t>
      </w:r>
    </w:p>
    <w:p w:rsidR="00174A34" w:rsidRPr="00982CEB" w:rsidRDefault="00982CEB" w:rsidP="00982CEB">
      <w:pPr>
        <w:spacing w:line="240" w:lineRule="auto"/>
        <w:rPr>
          <w:rFonts w:ascii="Times New Roman" w:hAnsi="Times New Roman" w:cs="Times New Roman"/>
          <w:sz w:val="24"/>
          <w:szCs w:val="24"/>
        </w:rPr>
      </w:pPr>
      <w:r w:rsidRPr="009B4D93">
        <w:rPr>
          <w:rFonts w:ascii="Times New Roman" w:hAnsi="Times New Roman" w:cs="Times New Roman"/>
          <w:sz w:val="24"/>
          <w:szCs w:val="24"/>
        </w:rPr>
        <w:t xml:space="preserve">Περιοδικό </w:t>
      </w:r>
      <w:r w:rsidRPr="009B4D93">
        <w:rPr>
          <w:rFonts w:ascii="Times New Roman" w:hAnsi="Times New Roman" w:cs="Times New Roman"/>
          <w:sz w:val="24"/>
          <w:szCs w:val="24"/>
          <w:lang w:val="en-US"/>
        </w:rPr>
        <w:t>Ramkid</w:t>
      </w:r>
      <w:r w:rsidRPr="009B4D93">
        <w:rPr>
          <w:rFonts w:ascii="Times New Roman" w:hAnsi="Times New Roman" w:cs="Times New Roman"/>
          <w:sz w:val="24"/>
          <w:szCs w:val="24"/>
        </w:rPr>
        <w:t xml:space="preserve"> Τα δόντια μας Νοέμβριος 2006</w:t>
      </w:r>
      <w:r>
        <w:rPr>
          <w:rFonts w:ascii="Times New Roman" w:hAnsi="Times New Roman" w:cs="Times New Roman"/>
          <w:sz w:val="24"/>
          <w:szCs w:val="24"/>
        </w:rPr>
        <w:t xml:space="preserve"> ,τχ. 19. (</w:t>
      </w:r>
      <w:r>
        <w:rPr>
          <w:rFonts w:ascii="Times New Roman" w:hAnsi="Times New Roman" w:cs="Times New Roman"/>
          <w:sz w:val="24"/>
          <w:szCs w:val="24"/>
          <w:lang w:val="en-US"/>
        </w:rPr>
        <w:t>cd</w:t>
      </w:r>
      <w:r w:rsidRPr="009B4D93">
        <w:rPr>
          <w:rFonts w:ascii="Times New Roman" w:hAnsi="Times New Roman" w:cs="Times New Roman"/>
          <w:sz w:val="24"/>
          <w:szCs w:val="24"/>
        </w:rPr>
        <w:t xml:space="preserve"> </w:t>
      </w:r>
      <w:r>
        <w:rPr>
          <w:rFonts w:ascii="Times New Roman" w:hAnsi="Times New Roman" w:cs="Times New Roman"/>
          <w:sz w:val="24"/>
          <w:szCs w:val="24"/>
        </w:rPr>
        <w:t>–</w:t>
      </w:r>
      <w:r w:rsidRPr="009B4D93">
        <w:rPr>
          <w:rFonts w:ascii="Times New Roman" w:hAnsi="Times New Roman" w:cs="Times New Roman"/>
          <w:sz w:val="24"/>
          <w:szCs w:val="24"/>
        </w:rPr>
        <w:t xml:space="preserve"> </w:t>
      </w:r>
      <w:r>
        <w:rPr>
          <w:rFonts w:ascii="Times New Roman" w:hAnsi="Times New Roman" w:cs="Times New Roman"/>
          <w:sz w:val="24"/>
          <w:szCs w:val="24"/>
          <w:lang w:val="en-US"/>
        </w:rPr>
        <w:t>rom</w:t>
      </w:r>
      <w:r w:rsidRPr="009B4D93">
        <w:rPr>
          <w:rFonts w:ascii="Times New Roman" w:hAnsi="Times New Roman" w:cs="Times New Roman"/>
          <w:sz w:val="24"/>
          <w:szCs w:val="24"/>
        </w:rPr>
        <w:t>).</w:t>
      </w:r>
    </w:p>
    <w:p w:rsidR="00174A34" w:rsidRDefault="00174A34" w:rsidP="00982CEB">
      <w:pPr>
        <w:rPr>
          <w:rFonts w:ascii="Times New Roman" w:hAnsi="Times New Roman" w:cs="Times New Roman"/>
          <w:sz w:val="24"/>
          <w:szCs w:val="24"/>
          <w:u w:val="single"/>
        </w:rPr>
      </w:pPr>
    </w:p>
    <w:p w:rsidR="00035F52" w:rsidRDefault="00035F52" w:rsidP="00125BF8">
      <w:pPr>
        <w:ind w:left="360"/>
        <w:jc w:val="center"/>
        <w:rPr>
          <w:rFonts w:ascii="Times New Roman" w:hAnsi="Times New Roman" w:cs="Times New Roman"/>
          <w:b/>
          <w:sz w:val="24"/>
          <w:szCs w:val="24"/>
        </w:rPr>
      </w:pPr>
    </w:p>
    <w:p w:rsidR="00035F52" w:rsidRDefault="00035F52" w:rsidP="00125BF8">
      <w:pPr>
        <w:ind w:left="360"/>
        <w:jc w:val="center"/>
        <w:rPr>
          <w:rFonts w:ascii="Times New Roman" w:hAnsi="Times New Roman" w:cs="Times New Roman"/>
          <w:b/>
          <w:sz w:val="24"/>
          <w:szCs w:val="24"/>
        </w:rPr>
      </w:pPr>
    </w:p>
    <w:p w:rsidR="00035F52" w:rsidRDefault="00035F52" w:rsidP="00125BF8">
      <w:pPr>
        <w:ind w:left="360"/>
        <w:jc w:val="center"/>
        <w:rPr>
          <w:rFonts w:ascii="Times New Roman" w:hAnsi="Times New Roman" w:cs="Times New Roman"/>
          <w:b/>
          <w:sz w:val="24"/>
          <w:szCs w:val="24"/>
        </w:rPr>
      </w:pPr>
    </w:p>
    <w:p w:rsidR="00035F52" w:rsidRDefault="00035F52" w:rsidP="00125BF8">
      <w:pPr>
        <w:ind w:left="360"/>
        <w:jc w:val="center"/>
        <w:rPr>
          <w:rFonts w:ascii="Times New Roman" w:hAnsi="Times New Roman" w:cs="Times New Roman"/>
          <w:b/>
          <w:sz w:val="24"/>
          <w:szCs w:val="24"/>
        </w:rPr>
      </w:pPr>
    </w:p>
    <w:p w:rsidR="00035F52" w:rsidRDefault="00035F52" w:rsidP="00125BF8">
      <w:pPr>
        <w:ind w:left="360"/>
        <w:jc w:val="center"/>
        <w:rPr>
          <w:rFonts w:ascii="Times New Roman" w:hAnsi="Times New Roman" w:cs="Times New Roman"/>
          <w:b/>
          <w:sz w:val="24"/>
          <w:szCs w:val="24"/>
        </w:rPr>
      </w:pPr>
    </w:p>
    <w:p w:rsidR="00035F52" w:rsidRDefault="00035F52" w:rsidP="00125BF8">
      <w:pPr>
        <w:ind w:left="360"/>
        <w:jc w:val="center"/>
        <w:rPr>
          <w:rFonts w:ascii="Times New Roman" w:hAnsi="Times New Roman" w:cs="Times New Roman"/>
          <w:b/>
          <w:sz w:val="24"/>
          <w:szCs w:val="24"/>
        </w:rPr>
      </w:pPr>
    </w:p>
    <w:p w:rsidR="00035F52" w:rsidRDefault="00035F52" w:rsidP="00125BF8">
      <w:pPr>
        <w:ind w:left="360"/>
        <w:jc w:val="center"/>
        <w:rPr>
          <w:rFonts w:ascii="Times New Roman" w:hAnsi="Times New Roman" w:cs="Times New Roman"/>
          <w:b/>
          <w:sz w:val="24"/>
          <w:szCs w:val="24"/>
        </w:rPr>
      </w:pPr>
    </w:p>
    <w:p w:rsidR="00035F52" w:rsidRDefault="00035F52" w:rsidP="00125BF8">
      <w:pPr>
        <w:ind w:left="360"/>
        <w:jc w:val="center"/>
        <w:rPr>
          <w:rFonts w:ascii="Times New Roman" w:hAnsi="Times New Roman" w:cs="Times New Roman"/>
          <w:b/>
          <w:sz w:val="24"/>
          <w:szCs w:val="24"/>
        </w:rPr>
      </w:pPr>
    </w:p>
    <w:p w:rsidR="00035F52" w:rsidRDefault="00035F52" w:rsidP="00125BF8">
      <w:pPr>
        <w:ind w:left="360"/>
        <w:jc w:val="center"/>
        <w:rPr>
          <w:rFonts w:ascii="Times New Roman" w:hAnsi="Times New Roman" w:cs="Times New Roman"/>
          <w:b/>
          <w:sz w:val="24"/>
          <w:szCs w:val="24"/>
        </w:rPr>
      </w:pPr>
    </w:p>
    <w:p w:rsidR="00035F52" w:rsidRDefault="00035F52" w:rsidP="00125BF8">
      <w:pPr>
        <w:ind w:left="360"/>
        <w:jc w:val="center"/>
        <w:rPr>
          <w:rFonts w:ascii="Times New Roman" w:hAnsi="Times New Roman" w:cs="Times New Roman"/>
          <w:b/>
          <w:sz w:val="24"/>
          <w:szCs w:val="24"/>
        </w:rPr>
      </w:pPr>
    </w:p>
    <w:p w:rsidR="00035F52" w:rsidRDefault="00035F52" w:rsidP="00125BF8">
      <w:pPr>
        <w:ind w:left="360"/>
        <w:jc w:val="center"/>
        <w:rPr>
          <w:rFonts w:ascii="Times New Roman" w:hAnsi="Times New Roman" w:cs="Times New Roman"/>
          <w:b/>
          <w:sz w:val="24"/>
          <w:szCs w:val="24"/>
        </w:rPr>
      </w:pPr>
    </w:p>
    <w:p w:rsidR="00035F52" w:rsidRDefault="00035F52" w:rsidP="00125BF8">
      <w:pPr>
        <w:ind w:left="360"/>
        <w:jc w:val="center"/>
        <w:rPr>
          <w:rFonts w:ascii="Times New Roman" w:hAnsi="Times New Roman" w:cs="Times New Roman"/>
          <w:b/>
          <w:sz w:val="24"/>
          <w:szCs w:val="24"/>
        </w:rPr>
      </w:pPr>
    </w:p>
    <w:p w:rsidR="00035F52" w:rsidRDefault="00035F52" w:rsidP="00125BF8">
      <w:pPr>
        <w:ind w:left="360"/>
        <w:jc w:val="center"/>
        <w:rPr>
          <w:rFonts w:ascii="Times New Roman" w:hAnsi="Times New Roman" w:cs="Times New Roman"/>
          <w:b/>
          <w:sz w:val="24"/>
          <w:szCs w:val="24"/>
        </w:rPr>
      </w:pPr>
    </w:p>
    <w:p w:rsidR="00035F52" w:rsidRDefault="00035F52" w:rsidP="00125BF8">
      <w:pPr>
        <w:ind w:left="360"/>
        <w:jc w:val="center"/>
        <w:rPr>
          <w:rFonts w:ascii="Times New Roman" w:hAnsi="Times New Roman" w:cs="Times New Roman"/>
          <w:b/>
          <w:sz w:val="24"/>
          <w:szCs w:val="24"/>
        </w:rPr>
      </w:pPr>
    </w:p>
    <w:p w:rsidR="00035F52" w:rsidRDefault="00035F52" w:rsidP="00125BF8">
      <w:pPr>
        <w:ind w:left="360"/>
        <w:jc w:val="center"/>
        <w:rPr>
          <w:rFonts w:ascii="Times New Roman" w:hAnsi="Times New Roman" w:cs="Times New Roman"/>
          <w:b/>
          <w:sz w:val="24"/>
          <w:szCs w:val="24"/>
        </w:rPr>
      </w:pPr>
    </w:p>
    <w:p w:rsidR="00035F52" w:rsidRDefault="00035F52" w:rsidP="00125BF8">
      <w:pPr>
        <w:ind w:left="360"/>
        <w:jc w:val="center"/>
        <w:rPr>
          <w:rFonts w:ascii="Times New Roman" w:hAnsi="Times New Roman" w:cs="Times New Roman"/>
          <w:b/>
          <w:sz w:val="24"/>
          <w:szCs w:val="24"/>
        </w:rPr>
      </w:pPr>
    </w:p>
    <w:p w:rsidR="00035F52" w:rsidRDefault="00035F52" w:rsidP="00125BF8">
      <w:pPr>
        <w:ind w:left="360"/>
        <w:jc w:val="center"/>
        <w:rPr>
          <w:rFonts w:ascii="Times New Roman" w:hAnsi="Times New Roman" w:cs="Times New Roman"/>
          <w:b/>
          <w:sz w:val="24"/>
          <w:szCs w:val="24"/>
        </w:rPr>
      </w:pPr>
    </w:p>
    <w:p w:rsidR="00174A34" w:rsidRPr="00035F52" w:rsidRDefault="00174A34" w:rsidP="00125BF8">
      <w:pPr>
        <w:ind w:left="360"/>
        <w:jc w:val="center"/>
        <w:rPr>
          <w:rFonts w:ascii="Times New Roman" w:hAnsi="Times New Roman" w:cs="Times New Roman"/>
          <w:b/>
          <w:sz w:val="40"/>
          <w:szCs w:val="40"/>
        </w:rPr>
      </w:pPr>
      <w:r w:rsidRPr="00035F52">
        <w:rPr>
          <w:rFonts w:ascii="Times New Roman" w:hAnsi="Times New Roman" w:cs="Times New Roman"/>
          <w:b/>
          <w:sz w:val="40"/>
          <w:szCs w:val="40"/>
        </w:rPr>
        <w:lastRenderedPageBreak/>
        <w:t xml:space="preserve">ΠΑΡΑΡΤΗΜΑ </w:t>
      </w:r>
      <w:r w:rsidR="00C10B21" w:rsidRPr="00035F52">
        <w:rPr>
          <w:rFonts w:ascii="Times New Roman" w:hAnsi="Times New Roman" w:cs="Times New Roman"/>
          <w:b/>
          <w:sz w:val="40"/>
          <w:szCs w:val="40"/>
          <w:lang w:val="en-US"/>
        </w:rPr>
        <w:t>I</w:t>
      </w:r>
      <w:r w:rsidR="00035F52" w:rsidRPr="00F037F5">
        <w:rPr>
          <w:rFonts w:ascii="Times New Roman" w:hAnsi="Times New Roman" w:cs="Times New Roman"/>
          <w:b/>
          <w:sz w:val="40"/>
          <w:szCs w:val="40"/>
        </w:rPr>
        <w:t xml:space="preserve"> – </w:t>
      </w:r>
      <w:r w:rsidR="00035F52" w:rsidRPr="00035F52">
        <w:rPr>
          <w:rFonts w:ascii="Times New Roman" w:hAnsi="Times New Roman" w:cs="Times New Roman"/>
          <w:b/>
          <w:sz w:val="40"/>
          <w:szCs w:val="40"/>
        </w:rPr>
        <w:t>ΙΣΤΟΓΡΑΜΜΑΤΑ</w:t>
      </w:r>
    </w:p>
    <w:p w:rsidR="00035F52" w:rsidRDefault="00035F52" w:rsidP="00125BF8">
      <w:pPr>
        <w:ind w:left="360"/>
        <w:jc w:val="center"/>
        <w:rPr>
          <w:rFonts w:ascii="Times New Roman" w:hAnsi="Times New Roman" w:cs="Times New Roman"/>
          <w:b/>
          <w:sz w:val="24"/>
          <w:szCs w:val="24"/>
        </w:rPr>
      </w:pPr>
    </w:p>
    <w:p w:rsidR="00035F52" w:rsidRDefault="00035F52" w:rsidP="00125BF8">
      <w:pPr>
        <w:ind w:left="360"/>
        <w:jc w:val="center"/>
        <w:rPr>
          <w:rFonts w:ascii="Times New Roman" w:hAnsi="Times New Roman" w:cs="Times New Roman"/>
          <w:b/>
          <w:sz w:val="24"/>
          <w:szCs w:val="24"/>
        </w:rPr>
      </w:pPr>
    </w:p>
    <w:p w:rsidR="00035F52" w:rsidRPr="00035F52" w:rsidRDefault="00035F52" w:rsidP="00125BF8">
      <w:pPr>
        <w:ind w:left="360"/>
        <w:jc w:val="center"/>
        <w:rPr>
          <w:rFonts w:ascii="Times New Roman" w:hAnsi="Times New Roman" w:cs="Times New Roman"/>
          <w:b/>
          <w:sz w:val="24"/>
          <w:szCs w:val="24"/>
        </w:rPr>
      </w:pPr>
    </w:p>
    <w:p w:rsidR="00125BF8" w:rsidRPr="00125BF8" w:rsidRDefault="00125BF8" w:rsidP="00125BF8">
      <w:pPr>
        <w:ind w:left="360"/>
        <w:jc w:val="center"/>
        <w:rPr>
          <w:rFonts w:ascii="Times New Roman" w:hAnsi="Times New Roman" w:cs="Times New Roman"/>
          <w:b/>
          <w:sz w:val="24"/>
          <w:szCs w:val="24"/>
          <w:u w:val="single"/>
        </w:rPr>
      </w:pPr>
      <w:r w:rsidRPr="00125BF8">
        <w:rPr>
          <w:rFonts w:ascii="Times New Roman" w:hAnsi="Times New Roman" w:cs="Times New Roman"/>
          <w:sz w:val="24"/>
          <w:szCs w:val="24"/>
          <w:u w:val="single"/>
        </w:rPr>
        <w:t>Σχ. 1 - ΙΣΤΟΓΡΑΜΜΑ ΓΙΑ ΤΑ ΠΑΙΔΙΑ</w:t>
      </w:r>
    </w:p>
    <w:p w:rsidR="00125BF8" w:rsidRPr="0088608D" w:rsidRDefault="00125BF8" w:rsidP="00982CEB">
      <w:pPr>
        <w:pStyle w:val="a6"/>
        <w:spacing w:before="110"/>
        <w:ind w:right="-57"/>
        <w:outlineLvl w:val="0"/>
        <w:rPr>
          <w:b/>
          <w:bCs/>
          <w:color w:val="22252E"/>
        </w:rPr>
      </w:pPr>
    </w:p>
    <w:p w:rsidR="001F3E43" w:rsidRPr="00125BF8" w:rsidRDefault="00982CEB" w:rsidP="00EC43BE">
      <w:pPr>
        <w:tabs>
          <w:tab w:val="left" w:pos="1515"/>
        </w:tabs>
        <w:spacing w:line="240" w:lineRule="auto"/>
        <w:jc w:val="both"/>
        <w:rPr>
          <w:rFonts w:ascii="Times New Roman" w:hAnsi="Times New Roman" w:cs="Times New Roman"/>
          <w:lang w:val="en-US"/>
        </w:rPr>
      </w:pPr>
      <w:r w:rsidRPr="00982CEB">
        <w:rPr>
          <w:rFonts w:ascii="Times New Roman" w:hAnsi="Times New Roman" w:cs="Times New Roman"/>
          <w:noProof/>
          <w:lang w:eastAsia="el-GR"/>
        </w:rPr>
        <w:drawing>
          <wp:inline distT="0" distB="0" distL="0" distR="0">
            <wp:extent cx="5610225" cy="4524375"/>
            <wp:effectExtent l="0" t="0" r="0" b="0"/>
            <wp:docPr id="1" name="Διάγραμμα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1F3E43" w:rsidRPr="001F3E43" w:rsidRDefault="00581CA8" w:rsidP="001F3E43">
      <w:pPr>
        <w:ind w:left="-567"/>
        <w:rPr>
          <w:rFonts w:ascii="Times New Roman" w:hAnsi="Times New Roman" w:cs="Times New Roman"/>
          <w:sz w:val="24"/>
          <w:szCs w:val="24"/>
        </w:rPr>
      </w:pPr>
      <w:r>
        <w:rPr>
          <w:rFonts w:ascii="Times New Roman" w:hAnsi="Times New Roman" w:cs="Times New Roman"/>
          <w:noProof/>
          <w:sz w:val="24"/>
          <w:szCs w:val="24"/>
          <w:lang w:eastAsia="el-GR"/>
        </w:rPr>
        <w:lastRenderedPageBreak/>
        <w:pict>
          <v:rect id="_x0000_s1063" style="position:absolute;left:0;text-align:left;margin-left:319.5pt;margin-top:426.75pt;width:156.75pt;height:90.75pt;z-index:251702272" fillcolor="#fcf" strokecolor="#c09" strokeweight="1.5pt">
            <v:fill opacity="31457f"/>
            <v:textbox style="mso-next-textbox:#_x0000_s1063">
              <w:txbxContent>
                <w:p w:rsidR="001F3E43" w:rsidRPr="00C3191E" w:rsidRDefault="001F3E43" w:rsidP="001F3E43">
                  <w:pPr>
                    <w:rPr>
                      <w:b/>
                      <w:sz w:val="20"/>
                      <w:szCs w:val="20"/>
                    </w:rPr>
                  </w:pPr>
                  <w:r w:rsidRPr="008D038B">
                    <w:rPr>
                      <w:b/>
                      <w:sz w:val="20"/>
                      <w:szCs w:val="20"/>
                    </w:rPr>
                    <w:t>ΙΙΙ. ΓΡΑΦΗ</w:t>
                  </w:r>
                  <w:r>
                    <w:rPr>
                      <w:b/>
                      <w:sz w:val="20"/>
                      <w:szCs w:val="20"/>
                    </w:rPr>
                    <w:t xml:space="preserve"> ΚΑΙ ΓΡΑΠΤΗ ΕΚΦΡΑΣΗ</w:t>
                  </w:r>
                </w:p>
                <w:p w:rsidR="001F3E43" w:rsidRDefault="001F3E43" w:rsidP="001F3E43">
                  <w:pPr>
                    <w:pStyle w:val="a4"/>
                    <w:numPr>
                      <w:ilvl w:val="0"/>
                      <w:numId w:val="28"/>
                    </w:numPr>
                    <w:ind w:left="284" w:hanging="284"/>
                    <w:rPr>
                      <w:sz w:val="18"/>
                      <w:szCs w:val="18"/>
                    </w:rPr>
                  </w:pPr>
                  <w:r w:rsidRPr="007540F3">
                    <w:rPr>
                      <w:sz w:val="18"/>
                      <w:szCs w:val="18"/>
                    </w:rPr>
                    <w:t>ΠΡΟΣΚΛΗΣΕΙΣ  (ΟΔΟΝΤΙΑΤΡΟΥ, ΓΙΟΡΤΗΣ)</w:t>
                  </w:r>
                </w:p>
                <w:p w:rsidR="001F3E43" w:rsidRDefault="001F3E43" w:rsidP="001F3E43">
                  <w:pPr>
                    <w:pStyle w:val="a4"/>
                    <w:numPr>
                      <w:ilvl w:val="0"/>
                      <w:numId w:val="28"/>
                    </w:numPr>
                    <w:ind w:left="284" w:hanging="284"/>
                    <w:rPr>
                      <w:sz w:val="18"/>
                      <w:szCs w:val="18"/>
                    </w:rPr>
                  </w:pPr>
                  <w:r>
                    <w:rPr>
                      <w:sz w:val="18"/>
                      <w:szCs w:val="18"/>
                    </w:rPr>
                    <w:t xml:space="preserve">ΑΝΤΙΓΡΑΦΗ ΛΕΞΕΩΝ </w:t>
                  </w:r>
                </w:p>
                <w:p w:rsidR="001F3E43" w:rsidRPr="007540F3" w:rsidRDefault="001F3E43" w:rsidP="001F3E43">
                  <w:pPr>
                    <w:pStyle w:val="a4"/>
                    <w:numPr>
                      <w:ilvl w:val="0"/>
                      <w:numId w:val="28"/>
                    </w:numPr>
                    <w:ind w:left="284" w:hanging="284"/>
                    <w:rPr>
                      <w:sz w:val="18"/>
                      <w:szCs w:val="18"/>
                    </w:rPr>
                  </w:pPr>
                  <w:r>
                    <w:rPr>
                      <w:sz w:val="18"/>
                      <w:szCs w:val="18"/>
                    </w:rPr>
                    <w:t>ΟΔΗΓΙΕΣ ΣΩΣΤΗΣ ΔΙΑΤΡΟΦΗΣ</w:t>
                  </w:r>
                </w:p>
              </w:txbxContent>
            </v:textbox>
          </v:rect>
        </w:pict>
      </w:r>
      <w:r>
        <w:rPr>
          <w:rFonts w:ascii="Times New Roman" w:hAnsi="Times New Roman" w:cs="Times New Roman"/>
          <w:noProof/>
          <w:sz w:val="24"/>
          <w:szCs w:val="24"/>
          <w:lang w:eastAsia="el-GR"/>
        </w:rPr>
        <w:pict>
          <v:rect id="_x0000_s1064" style="position:absolute;left:0;text-align:left;margin-left:-4.5pt;margin-top:489.75pt;width:118.5pt;height:138pt;z-index:251703296" fillcolor="#ffc" strokecolor="#ffc000" strokeweight="1.5pt">
            <v:textbox style="mso-next-textbox:#_x0000_s1064">
              <w:txbxContent>
                <w:p w:rsidR="001F3E43" w:rsidRPr="008D038B" w:rsidRDefault="001F3E43" w:rsidP="001F3E43">
                  <w:pPr>
                    <w:spacing w:line="240" w:lineRule="auto"/>
                    <w:rPr>
                      <w:b/>
                      <w:sz w:val="20"/>
                      <w:szCs w:val="20"/>
                      <w:lang w:val="en-US"/>
                    </w:rPr>
                  </w:pPr>
                  <w:r w:rsidRPr="008D038B">
                    <w:rPr>
                      <w:b/>
                      <w:sz w:val="20"/>
                      <w:szCs w:val="20"/>
                    </w:rPr>
                    <w:t>Ι. ΕΙΚΑΣΤΙΚΑ</w:t>
                  </w:r>
                </w:p>
                <w:p w:rsidR="001F3E43" w:rsidRPr="0080154A" w:rsidRDefault="001F3E43" w:rsidP="001F3E43">
                  <w:pPr>
                    <w:pStyle w:val="a4"/>
                    <w:numPr>
                      <w:ilvl w:val="0"/>
                      <w:numId w:val="21"/>
                    </w:numPr>
                    <w:spacing w:line="240" w:lineRule="auto"/>
                    <w:ind w:left="284" w:hanging="284"/>
                    <w:rPr>
                      <w:sz w:val="18"/>
                      <w:szCs w:val="18"/>
                      <w:lang w:val="en-US"/>
                    </w:rPr>
                  </w:pPr>
                  <w:r w:rsidRPr="0080154A">
                    <w:rPr>
                      <w:sz w:val="18"/>
                      <w:szCs w:val="18"/>
                    </w:rPr>
                    <w:t>ΖΩΓΡΑΦΙΚΗ</w:t>
                  </w:r>
                </w:p>
                <w:p w:rsidR="001F3E43" w:rsidRPr="0080154A" w:rsidRDefault="001F3E43" w:rsidP="001F3E43">
                  <w:pPr>
                    <w:pStyle w:val="a4"/>
                    <w:numPr>
                      <w:ilvl w:val="0"/>
                      <w:numId w:val="21"/>
                    </w:numPr>
                    <w:spacing w:line="240" w:lineRule="auto"/>
                    <w:ind w:left="284" w:hanging="284"/>
                    <w:rPr>
                      <w:sz w:val="18"/>
                      <w:szCs w:val="18"/>
                      <w:lang w:val="en-US"/>
                    </w:rPr>
                  </w:pPr>
                  <w:r w:rsidRPr="0080154A">
                    <w:rPr>
                      <w:sz w:val="18"/>
                      <w:szCs w:val="18"/>
                    </w:rPr>
                    <w:t>ΚΟΛΛΑΖ</w:t>
                  </w:r>
                  <w:r w:rsidRPr="0080154A">
                    <w:rPr>
                      <w:sz w:val="18"/>
                      <w:szCs w:val="18"/>
                      <w:lang w:val="en-US"/>
                    </w:rPr>
                    <w:t xml:space="preserve"> (</w:t>
                  </w:r>
                  <w:r w:rsidRPr="0080154A">
                    <w:rPr>
                      <w:sz w:val="18"/>
                      <w:szCs w:val="18"/>
                    </w:rPr>
                    <w:t>ΑΦΙΣΕΣ)</w:t>
                  </w:r>
                </w:p>
                <w:p w:rsidR="001F3E43" w:rsidRPr="005168D6" w:rsidRDefault="001F3E43" w:rsidP="001F3E43">
                  <w:pPr>
                    <w:pStyle w:val="a4"/>
                    <w:numPr>
                      <w:ilvl w:val="0"/>
                      <w:numId w:val="21"/>
                    </w:numPr>
                    <w:spacing w:line="240" w:lineRule="auto"/>
                    <w:ind w:left="284" w:hanging="284"/>
                    <w:rPr>
                      <w:sz w:val="18"/>
                      <w:szCs w:val="18"/>
                    </w:rPr>
                  </w:pPr>
                  <w:r w:rsidRPr="0080154A">
                    <w:rPr>
                      <w:sz w:val="18"/>
                      <w:szCs w:val="18"/>
                    </w:rPr>
                    <w:t>ΚΑΤΑΣΚΕΥΕΣ (ΜΑΣΚΕΣ</w:t>
                  </w:r>
                  <w:r w:rsidRPr="005168D6">
                    <w:rPr>
                      <w:sz w:val="18"/>
                      <w:szCs w:val="18"/>
                    </w:rPr>
                    <w:t>,</w:t>
                  </w:r>
                  <w:r>
                    <w:rPr>
                      <w:sz w:val="18"/>
                      <w:szCs w:val="18"/>
                    </w:rPr>
                    <w:t>ΣΠΙΤΑΚΙΑ ΤΡΟΦΩΝ, ΠΥΡΑΜΙΔΑ ΣΩΣΤΗΣ ΔΙΑΤΡΟΦΗΣ</w:t>
                  </w:r>
                  <w:r w:rsidRPr="0080154A">
                    <w:rPr>
                      <w:sz w:val="18"/>
                      <w:szCs w:val="18"/>
                    </w:rPr>
                    <w:t>)</w:t>
                  </w:r>
                </w:p>
                <w:p w:rsidR="001F3E43" w:rsidRPr="007D3BFF" w:rsidRDefault="001F3E43" w:rsidP="001F3E43">
                  <w:pPr>
                    <w:pStyle w:val="a4"/>
                    <w:numPr>
                      <w:ilvl w:val="0"/>
                      <w:numId w:val="21"/>
                    </w:numPr>
                    <w:spacing w:line="240" w:lineRule="auto"/>
                    <w:ind w:left="284" w:hanging="284"/>
                    <w:rPr>
                      <w:sz w:val="18"/>
                      <w:szCs w:val="18"/>
                      <w:lang w:val="en-US"/>
                    </w:rPr>
                  </w:pPr>
                  <w:r w:rsidRPr="0080154A">
                    <w:rPr>
                      <w:sz w:val="18"/>
                      <w:szCs w:val="18"/>
                    </w:rPr>
                    <w:t>ΣΚΗΝΙΚΑ ΓΙΟΡΤΗΣ</w:t>
                  </w:r>
                </w:p>
                <w:p w:rsidR="001F3E43" w:rsidRPr="007D3BFF" w:rsidRDefault="001F3E43" w:rsidP="001F3E43">
                  <w:pPr>
                    <w:pStyle w:val="a4"/>
                    <w:numPr>
                      <w:ilvl w:val="0"/>
                      <w:numId w:val="21"/>
                    </w:numPr>
                    <w:spacing w:line="240" w:lineRule="auto"/>
                    <w:ind w:left="284" w:hanging="284"/>
                    <w:rPr>
                      <w:sz w:val="18"/>
                      <w:szCs w:val="18"/>
                      <w:lang w:val="en-US"/>
                    </w:rPr>
                  </w:pPr>
                  <w:r>
                    <w:rPr>
                      <w:sz w:val="18"/>
                      <w:szCs w:val="18"/>
                    </w:rPr>
                    <w:t>ΕΙΚΟΝΟΓΡΑΦΗΣΗ ΠΑΡΑΜΥΘΙΟΥ</w:t>
                  </w:r>
                </w:p>
                <w:p w:rsidR="001F3E43" w:rsidRDefault="001F3E43" w:rsidP="001F3E43">
                  <w:pPr>
                    <w:pStyle w:val="a4"/>
                    <w:spacing w:line="240" w:lineRule="auto"/>
                    <w:ind w:left="284"/>
                    <w:rPr>
                      <w:sz w:val="18"/>
                      <w:szCs w:val="18"/>
                    </w:rPr>
                  </w:pPr>
                </w:p>
                <w:p w:rsidR="001F3E43" w:rsidRPr="0080154A" w:rsidRDefault="001F3E43" w:rsidP="001F3E43">
                  <w:pPr>
                    <w:pStyle w:val="a4"/>
                    <w:spacing w:line="240" w:lineRule="auto"/>
                    <w:ind w:left="284"/>
                    <w:rPr>
                      <w:sz w:val="18"/>
                      <w:szCs w:val="18"/>
                      <w:lang w:val="en-US"/>
                    </w:rPr>
                  </w:pPr>
                </w:p>
              </w:txbxContent>
            </v:textbox>
          </v:rect>
        </w:pict>
      </w:r>
      <w:r>
        <w:rPr>
          <w:rFonts w:ascii="Times New Roman" w:hAnsi="Times New Roman" w:cs="Times New Roman"/>
          <w:noProof/>
          <w:sz w:val="24"/>
          <w:szCs w:val="24"/>
          <w:lang w:eastAsia="el-GR"/>
        </w:rPr>
        <w:pict>
          <v:rect id="_x0000_s1062" style="position:absolute;left:0;text-align:left;margin-left:258.75pt;margin-top:206.25pt;width:102.75pt;height:53.25pt;z-index:251701248" fillcolor="#fcf" strokecolor="#c09" strokeweight="1.5pt">
            <v:fill opacity="31457f"/>
            <v:textbox style="mso-next-textbox:#_x0000_s1062">
              <w:txbxContent>
                <w:p w:rsidR="001F3E43" w:rsidRPr="008D038B" w:rsidRDefault="001F3E43" w:rsidP="001F3E43">
                  <w:pPr>
                    <w:spacing w:line="240" w:lineRule="auto"/>
                    <w:rPr>
                      <w:b/>
                      <w:sz w:val="20"/>
                      <w:szCs w:val="20"/>
                    </w:rPr>
                  </w:pPr>
                  <w:r w:rsidRPr="008D038B">
                    <w:rPr>
                      <w:b/>
                      <w:sz w:val="20"/>
                      <w:szCs w:val="20"/>
                    </w:rPr>
                    <w:t>ΙΙ. ΑΝΑΓΝΩΣΗ</w:t>
                  </w:r>
                </w:p>
                <w:p w:rsidR="001F3E43" w:rsidRPr="0080154A" w:rsidRDefault="001F3E43" w:rsidP="001F3E43">
                  <w:pPr>
                    <w:pStyle w:val="a4"/>
                    <w:numPr>
                      <w:ilvl w:val="0"/>
                      <w:numId w:val="26"/>
                    </w:numPr>
                    <w:spacing w:line="240" w:lineRule="auto"/>
                    <w:ind w:left="142" w:hanging="142"/>
                    <w:rPr>
                      <w:sz w:val="18"/>
                      <w:szCs w:val="18"/>
                    </w:rPr>
                  </w:pPr>
                  <w:r w:rsidRPr="0080154A">
                    <w:rPr>
                      <w:sz w:val="18"/>
                      <w:szCs w:val="18"/>
                    </w:rPr>
                    <w:t xml:space="preserve">ΠΙΝΑΚΕΣ ΑΝΑΦΟΡΑΣ </w:t>
                  </w:r>
                </w:p>
              </w:txbxContent>
            </v:textbox>
          </v:rect>
        </w:pict>
      </w:r>
      <w:r>
        <w:rPr>
          <w:rFonts w:ascii="Times New Roman" w:hAnsi="Times New Roman" w:cs="Times New Roman"/>
          <w:noProof/>
          <w:sz w:val="24"/>
          <w:szCs w:val="24"/>
          <w:lang w:eastAsia="el-GR"/>
        </w:rPr>
        <w:pict>
          <v:shapetype id="_x0000_t32" coordsize="21600,21600" o:spt="32" o:oned="t" path="m,l21600,21600e" filled="f">
            <v:path arrowok="t" fillok="f" o:connecttype="none"/>
            <o:lock v:ext="edit" shapetype="t"/>
          </v:shapetype>
          <v:shape id="_x0000_s1060" type="#_x0000_t32" style="position:absolute;left:0;text-align:left;margin-left:291.7pt;margin-top:541.5pt;width:40.5pt;height:15.75pt;z-index:251699200" o:connectortype="straight" strokeweight="2pt">
            <v:stroke endarrow="block"/>
          </v:shape>
        </w:pict>
      </w:r>
      <w:r>
        <w:rPr>
          <w:rFonts w:ascii="Times New Roman" w:hAnsi="Times New Roman" w:cs="Times New Roman"/>
          <w:noProof/>
          <w:sz w:val="24"/>
          <w:szCs w:val="24"/>
          <w:lang w:eastAsia="el-GR"/>
        </w:rPr>
        <w:pict>
          <v:shape id="_x0000_s1058" type="#_x0000_t32" style="position:absolute;left:0;text-align:left;margin-left:114pt;margin-top:528.75pt;width:42.75pt;height:24.75pt;flip:x;z-index:251697152" o:connectortype="straight" strokeweight="2pt">
            <v:stroke endarrow="block"/>
          </v:shape>
        </w:pict>
      </w:r>
      <w:r>
        <w:rPr>
          <w:rFonts w:ascii="Times New Roman" w:hAnsi="Times New Roman" w:cs="Times New Roman"/>
          <w:noProof/>
          <w:sz w:val="24"/>
          <w:szCs w:val="24"/>
          <w:lang w:eastAsia="el-GR"/>
        </w:rPr>
        <w:pict>
          <v:shape id="_x0000_s1059" type="#_x0000_t32" style="position:absolute;left:0;text-align:left;margin-left:219.75pt;margin-top:557.25pt;width:.05pt;height:39.75pt;z-index:251698176" o:connectortype="straight" strokeweight="2pt">
            <v:stroke endarrow="block"/>
          </v:shape>
        </w:pict>
      </w:r>
      <w:r>
        <w:rPr>
          <w:rFonts w:ascii="Times New Roman" w:hAnsi="Times New Roman" w:cs="Times New Roman"/>
          <w:noProof/>
          <w:sz w:val="24"/>
          <w:szCs w:val="24"/>
          <w:lang w:eastAsia="el-GR"/>
        </w:rPr>
        <w:pict>
          <v:shape id="_x0000_s1057" type="#_x0000_t32" style="position:absolute;left:0;text-align:left;margin-left:388.45pt;margin-top:382.5pt;width:.05pt;height:38.25pt;z-index:251696128" o:connectortype="straight" strokeweight="2pt">
            <v:stroke endarrow="block"/>
          </v:shape>
        </w:pict>
      </w:r>
      <w:r w:rsidRPr="00581CA8">
        <w:rPr>
          <w:noProof/>
        </w:rPr>
        <w:pict>
          <v:shapetype id="_x0000_t146" coordsize="21600,21600" o:spt="146" adj="-11730944" path="al10800,10800,10800,10800@2@5e">
            <v:formulas>
              <v:f eqn="val #1"/>
              <v:f eqn="val #0"/>
              <v:f eqn="sum 0 0 #0"/>
              <v:f eqn="prod #0 2 1"/>
              <v:f eqn="sumangle @3 0 360"/>
              <v:f eqn="if @3 @4 @3"/>
              <v:f eqn="val 10800"/>
              <v:f eqn="cos 10800 #0"/>
              <v:f eqn="sin 10800 #0"/>
              <v:f eqn="sum @7 10800 0"/>
              <v:f eqn="sum @8 10800 0"/>
              <v:f eqn="sum 10800 0 @8"/>
              <v:f eqn="if #0 0 21600"/>
            </v:formulas>
            <v:path textpathok="t" o:connecttype="custom" o:connectlocs="@12,10800;@9,@10;@9,@11"/>
            <v:textpath on="t" style="v-text-kern:t" fitpath="t"/>
            <v:handles>
              <v:h position="@6,#0" polar="10800,10800"/>
            </v:handles>
            <o:lock v:ext="edit" text="t" shapetype="t"/>
          </v:shapetype>
          <v:shape id="_x0000_s1068" type="#_x0000_t146" style="position:absolute;left:0;text-align:left;margin-left:155.2pt;margin-top:274.5pt;width:136.5pt;height:141pt;z-index:251707392" adj="-1105126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0pt" fitshape="t" trim="t" string="ΓΛΩΣΣΑ - ΕΠΙΚΟΙΝΩΝΙΑ - ΤΕΧΝΟΛΟΓΙΑ"/>
          </v:shape>
        </w:pict>
      </w:r>
      <w:r>
        <w:rPr>
          <w:rFonts w:ascii="Times New Roman" w:hAnsi="Times New Roman" w:cs="Times New Roman"/>
          <w:noProof/>
          <w:sz w:val="24"/>
          <w:szCs w:val="24"/>
          <w:lang w:eastAsia="el-GR"/>
        </w:rPr>
        <w:pict>
          <v:shape id="_x0000_s1051" type="#_x0000_t32" style="position:absolute;left:0;text-align:left;margin-left:299.25pt;margin-top:78.75pt;width:0;height:20.25pt;flip:y;z-index:251689984" o:connectortype="straight" strokeweight="2pt">
            <v:stroke endarrow="block"/>
          </v:shape>
        </w:pict>
      </w:r>
      <w:r>
        <w:rPr>
          <w:rFonts w:ascii="Times New Roman" w:hAnsi="Times New Roman" w:cs="Times New Roman"/>
          <w:noProof/>
          <w:sz w:val="24"/>
          <w:szCs w:val="24"/>
          <w:lang w:eastAsia="el-GR"/>
        </w:rPr>
        <w:pict>
          <v:rect id="_x0000_s1053" style="position:absolute;left:0;text-align:left;margin-left:219.75pt;margin-top:17.25pt;width:225.75pt;height:57pt;z-index:251692032" fillcolor="#fde9d9 [665]" strokecolor="#e36c0a [2409]" strokeweight="1.5pt">
            <v:textbox style="mso-next-textbox:#_x0000_s1053">
              <w:txbxContent>
                <w:p w:rsidR="001F3E43" w:rsidRPr="008D038B" w:rsidRDefault="001F3E43" w:rsidP="001F3E43">
                  <w:pPr>
                    <w:spacing w:line="240" w:lineRule="auto"/>
                    <w:rPr>
                      <w:b/>
                      <w:sz w:val="20"/>
                      <w:szCs w:val="20"/>
                    </w:rPr>
                  </w:pPr>
                  <w:r w:rsidRPr="008D038B">
                    <w:rPr>
                      <w:b/>
                      <w:sz w:val="20"/>
                      <w:szCs w:val="20"/>
                    </w:rPr>
                    <w:t>ΙΙ. ΦΥΣΙΚΟ ΠΕΡΙΒΑΛΛΟΝ ΚΑΙ ΑΛΛΗΛΕΠΙΔΡΑΣΗ</w:t>
                  </w:r>
                </w:p>
                <w:p w:rsidR="001F3E43" w:rsidRPr="007D3BFF" w:rsidRDefault="001F3E43" w:rsidP="001F3E43">
                  <w:pPr>
                    <w:pStyle w:val="a4"/>
                    <w:numPr>
                      <w:ilvl w:val="0"/>
                      <w:numId w:val="24"/>
                    </w:numPr>
                    <w:spacing w:line="240" w:lineRule="auto"/>
                    <w:ind w:left="284" w:hanging="284"/>
                    <w:rPr>
                      <w:sz w:val="18"/>
                      <w:szCs w:val="18"/>
                    </w:rPr>
                  </w:pPr>
                  <w:r w:rsidRPr="007D3BFF">
                    <w:rPr>
                      <w:sz w:val="18"/>
                      <w:szCs w:val="18"/>
                    </w:rPr>
                    <w:t>ΠΕΙΡΑΜΑ (</w:t>
                  </w:r>
                  <w:r w:rsidRPr="007D3BFF">
                    <w:rPr>
                      <w:sz w:val="18"/>
                      <w:szCs w:val="18"/>
                      <w:lang w:val="en-US"/>
                    </w:rPr>
                    <w:t>COCA – COLA)</w:t>
                  </w:r>
                </w:p>
                <w:p w:rsidR="001F3E43" w:rsidRDefault="001F3E43" w:rsidP="001F3E43"/>
              </w:txbxContent>
            </v:textbox>
          </v:rect>
        </w:pict>
      </w:r>
      <w:r>
        <w:rPr>
          <w:rFonts w:ascii="Times New Roman" w:hAnsi="Times New Roman" w:cs="Times New Roman"/>
          <w:noProof/>
          <w:sz w:val="24"/>
          <w:szCs w:val="24"/>
          <w:lang w:eastAsia="el-GR"/>
        </w:rPr>
        <w:pict>
          <v:rect id="_x0000_s1065" style="position:absolute;left:0;text-align:left;margin-left:140.25pt;margin-top:606pt;width:211.5pt;height:98.25pt;z-index:251704320" fillcolor="#ffc" strokecolor="#ffc000" strokeweight="1.5pt">
            <v:textbox style="mso-next-textbox:#_x0000_s1065">
              <w:txbxContent>
                <w:p w:rsidR="001F3E43" w:rsidRPr="008D038B" w:rsidRDefault="001F3E43" w:rsidP="001F3E43">
                  <w:pPr>
                    <w:spacing w:line="240" w:lineRule="auto"/>
                    <w:rPr>
                      <w:b/>
                      <w:sz w:val="20"/>
                      <w:szCs w:val="20"/>
                    </w:rPr>
                  </w:pPr>
                  <w:r w:rsidRPr="008D038B">
                    <w:rPr>
                      <w:b/>
                      <w:sz w:val="20"/>
                      <w:szCs w:val="20"/>
                    </w:rPr>
                    <w:t>ΙΙ. ΔΡΑΜΑΤΙΚΗ ΤΕΧΝΗ</w:t>
                  </w:r>
                </w:p>
                <w:p w:rsidR="001F3E43" w:rsidRPr="007D3BFF" w:rsidRDefault="001F3E43" w:rsidP="001F3E43">
                  <w:pPr>
                    <w:pStyle w:val="a4"/>
                    <w:numPr>
                      <w:ilvl w:val="0"/>
                      <w:numId w:val="23"/>
                    </w:numPr>
                    <w:spacing w:line="240" w:lineRule="auto"/>
                    <w:ind w:left="284" w:hanging="284"/>
                    <w:rPr>
                      <w:sz w:val="18"/>
                      <w:szCs w:val="18"/>
                    </w:rPr>
                  </w:pPr>
                  <w:r w:rsidRPr="0080154A">
                    <w:rPr>
                      <w:sz w:val="18"/>
                      <w:szCs w:val="18"/>
                    </w:rPr>
                    <w:t>ΠΑΙΧΝΙΔΙΑ ΡΟΛΩΝ</w:t>
                  </w:r>
                  <w:r>
                    <w:rPr>
                      <w:sz w:val="18"/>
                      <w:szCs w:val="18"/>
                    </w:rPr>
                    <w:t>:</w:t>
                  </w:r>
                  <w:r w:rsidRPr="0080154A">
                    <w:rPr>
                      <w:sz w:val="18"/>
                      <w:szCs w:val="18"/>
                    </w:rPr>
                    <w:t xml:space="preserve"> </w:t>
                  </w:r>
                  <w:r w:rsidRPr="007D3BFF">
                    <w:rPr>
                      <w:sz w:val="18"/>
                      <w:szCs w:val="18"/>
                    </w:rPr>
                    <w:t xml:space="preserve">(ΟΔΟΝΤΙΑΤΡΟΣ - ΑΣΘΕΝΕΙΣ , </w:t>
                  </w:r>
                </w:p>
                <w:p w:rsidR="001F3E43" w:rsidRPr="0080154A" w:rsidRDefault="001F3E43" w:rsidP="001F3E43">
                  <w:pPr>
                    <w:pStyle w:val="a4"/>
                    <w:spacing w:line="240" w:lineRule="auto"/>
                    <w:ind w:left="284"/>
                    <w:rPr>
                      <w:sz w:val="18"/>
                      <w:szCs w:val="18"/>
                    </w:rPr>
                  </w:pPr>
                  <w:r w:rsidRPr="0080154A">
                    <w:rPr>
                      <w:sz w:val="18"/>
                      <w:szCs w:val="18"/>
                    </w:rPr>
                    <w:t>ΔΗΜΟΣΙΟΓΡΑΦΟΣ</w:t>
                  </w:r>
                  <w:r>
                    <w:rPr>
                      <w:sz w:val="18"/>
                      <w:szCs w:val="18"/>
                    </w:rPr>
                    <w:t xml:space="preserve"> - </w:t>
                  </w:r>
                  <w:r w:rsidRPr="0080154A">
                    <w:rPr>
                      <w:sz w:val="18"/>
                      <w:szCs w:val="18"/>
                    </w:rPr>
                    <w:t>ΟΔΟΝΤΙΑΤΡΟΣ)</w:t>
                  </w:r>
                </w:p>
                <w:p w:rsidR="001F3E43" w:rsidRPr="0080154A" w:rsidRDefault="001F3E43" w:rsidP="001F3E43">
                  <w:pPr>
                    <w:pStyle w:val="a4"/>
                    <w:numPr>
                      <w:ilvl w:val="0"/>
                      <w:numId w:val="23"/>
                    </w:numPr>
                    <w:spacing w:line="240" w:lineRule="auto"/>
                    <w:ind w:left="284" w:hanging="284"/>
                    <w:rPr>
                      <w:sz w:val="18"/>
                      <w:szCs w:val="18"/>
                    </w:rPr>
                  </w:pPr>
                  <w:r w:rsidRPr="0080154A">
                    <w:rPr>
                      <w:sz w:val="18"/>
                      <w:szCs w:val="18"/>
                    </w:rPr>
                    <w:t>ΔΡΑΜΑΤΟΠΟΙΗΣΕΙΣ ΠΑΡΑΜΥΘΙΩΝ</w:t>
                  </w:r>
                </w:p>
                <w:p w:rsidR="001F3E43" w:rsidRDefault="001F3E43" w:rsidP="001F3E43">
                  <w:pPr>
                    <w:pStyle w:val="a4"/>
                    <w:numPr>
                      <w:ilvl w:val="0"/>
                      <w:numId w:val="23"/>
                    </w:numPr>
                    <w:spacing w:line="240" w:lineRule="auto"/>
                    <w:ind w:left="284" w:hanging="284"/>
                    <w:rPr>
                      <w:sz w:val="18"/>
                      <w:szCs w:val="18"/>
                    </w:rPr>
                  </w:pPr>
                  <w:r w:rsidRPr="0080154A">
                    <w:rPr>
                      <w:sz w:val="18"/>
                      <w:szCs w:val="18"/>
                    </w:rPr>
                    <w:t>ΘΕΑΤΡΙΚΗ ΠΑΡΑΣΤΑΣΗ «ΤΟ ΚΑΡΑΜΕΛΟΝΕΙΡΟ»</w:t>
                  </w:r>
                </w:p>
                <w:p w:rsidR="001F3E43" w:rsidRPr="0080154A" w:rsidRDefault="001F3E43" w:rsidP="001F3E43">
                  <w:pPr>
                    <w:pStyle w:val="a4"/>
                    <w:numPr>
                      <w:ilvl w:val="0"/>
                      <w:numId w:val="23"/>
                    </w:numPr>
                    <w:spacing w:line="240" w:lineRule="auto"/>
                    <w:ind w:left="284" w:hanging="284"/>
                    <w:rPr>
                      <w:sz w:val="18"/>
                      <w:szCs w:val="18"/>
                    </w:rPr>
                  </w:pPr>
                  <w:r>
                    <w:rPr>
                      <w:sz w:val="18"/>
                      <w:szCs w:val="18"/>
                    </w:rPr>
                    <w:t xml:space="preserve">ΚΟΥΚΛΟΘΕΑΤΡΟ </w:t>
                  </w:r>
                </w:p>
              </w:txbxContent>
            </v:textbox>
          </v:rect>
        </w:pict>
      </w:r>
      <w:r>
        <w:rPr>
          <w:rFonts w:ascii="Times New Roman" w:hAnsi="Times New Roman" w:cs="Times New Roman"/>
          <w:noProof/>
          <w:sz w:val="24"/>
          <w:szCs w:val="24"/>
          <w:lang w:eastAsia="el-GR"/>
        </w:rPr>
        <w:pict>
          <v:shape id="_x0000_s1056" type="#_x0000_t32" style="position:absolute;left:0;text-align:left;margin-left:319.5pt;margin-top:270pt;width:42pt;height:41.25pt;flip:x y;z-index:251695104" o:connectortype="straight" strokeweight="2pt">
            <v:stroke endarrow="block"/>
          </v:shape>
        </w:pict>
      </w:r>
      <w:r>
        <w:rPr>
          <w:rFonts w:ascii="Times New Roman" w:hAnsi="Times New Roman" w:cs="Times New Roman"/>
          <w:noProof/>
          <w:sz w:val="24"/>
          <w:szCs w:val="24"/>
          <w:lang w:eastAsia="el-GR"/>
        </w:rPr>
        <w:pict>
          <v:rect id="_x0000_s1066" style="position:absolute;left:0;text-align:left;margin-left:339.75pt;margin-top:524.25pt;width:114pt;height:65.25pt;z-index:251705344" fillcolor="#ffc" strokecolor="#ffc000" strokeweight="1.5pt">
            <v:textbox style="mso-next-textbox:#_x0000_s1066">
              <w:txbxContent>
                <w:p w:rsidR="001F3E43" w:rsidRPr="008D038B" w:rsidRDefault="001F3E43" w:rsidP="001F3E43">
                  <w:pPr>
                    <w:spacing w:line="240" w:lineRule="auto"/>
                    <w:rPr>
                      <w:b/>
                      <w:sz w:val="20"/>
                      <w:szCs w:val="20"/>
                    </w:rPr>
                  </w:pPr>
                  <w:r w:rsidRPr="008D038B">
                    <w:rPr>
                      <w:b/>
                      <w:sz w:val="20"/>
                      <w:szCs w:val="20"/>
                    </w:rPr>
                    <w:t>ΙΙΙ. ΜΟΥΣΙΚΗ</w:t>
                  </w:r>
                </w:p>
                <w:p w:rsidR="001F3E43" w:rsidRPr="0080154A" w:rsidRDefault="001F3E43" w:rsidP="001F3E43">
                  <w:pPr>
                    <w:pStyle w:val="a4"/>
                    <w:numPr>
                      <w:ilvl w:val="0"/>
                      <w:numId w:val="22"/>
                    </w:numPr>
                    <w:spacing w:line="240" w:lineRule="auto"/>
                    <w:ind w:left="284" w:hanging="284"/>
                    <w:rPr>
                      <w:sz w:val="18"/>
                      <w:szCs w:val="18"/>
                    </w:rPr>
                  </w:pPr>
                  <w:r w:rsidRPr="0080154A">
                    <w:rPr>
                      <w:sz w:val="18"/>
                      <w:szCs w:val="18"/>
                    </w:rPr>
                    <w:t>ΤΡΑΓΟΥΔΙ : «ΕΝΑ ΚΟΥΦΙΟ ΔΟΝΤΙ»</w:t>
                  </w:r>
                </w:p>
              </w:txbxContent>
            </v:textbox>
          </v:rect>
        </w:pict>
      </w:r>
      <w:r>
        <w:rPr>
          <w:rFonts w:ascii="Times New Roman" w:hAnsi="Times New Roman" w:cs="Times New Roman"/>
          <w:noProof/>
          <w:sz w:val="24"/>
          <w:szCs w:val="24"/>
          <w:lang w:eastAsia="el-GR"/>
        </w:rPr>
        <w:pict>
          <v:shape id="_x0000_s1052" type="#_x0000_t32" style="position:absolute;left:0;text-align:left;margin-left:130.5pt;margin-top:74.25pt;width:31.5pt;height:24.75pt;flip:x y;z-index:251691008" o:connectortype="straight" strokeweight="2pt">
            <v:stroke endarrow="block"/>
          </v:shape>
        </w:pict>
      </w:r>
      <w:r>
        <w:rPr>
          <w:rFonts w:ascii="Times New Roman" w:hAnsi="Times New Roman" w:cs="Times New Roman"/>
          <w:noProof/>
          <w:sz w:val="24"/>
          <w:szCs w:val="24"/>
          <w:lang w:eastAsia="el-GR"/>
        </w:rPr>
        <w:pict>
          <v:shape id="_x0000_s1055" type="#_x0000_t32" style="position:absolute;left:0;text-align:left;margin-left:388.5pt;margin-top:229.5pt;width:18.1pt;height:81.75pt;flip:y;z-index:251694080" o:connectortype="straight" strokeweight="2pt">
            <v:stroke endarrow="block"/>
          </v:shape>
        </w:pict>
      </w:r>
      <w:r>
        <w:rPr>
          <w:rFonts w:ascii="Times New Roman" w:hAnsi="Times New Roman" w:cs="Times New Roman"/>
          <w:noProof/>
          <w:sz w:val="24"/>
          <w:szCs w:val="24"/>
          <w:lang w:eastAsia="el-GR"/>
        </w:rPr>
        <w:pict>
          <v:shapetype id="_x0000_t202" coordsize="21600,21600" o:spt="202" path="m,l,21600r21600,l21600,xe">
            <v:stroke joinstyle="miter"/>
            <v:path gradientshapeok="t" o:connecttype="rect"/>
          </v:shapetype>
          <v:shape id="_x0000_s1067" type="#_x0000_t202" style="position:absolute;left:0;text-align:left;margin-left:-29.25pt;margin-top:-48pt;width:474.75pt;height:56.25pt;z-index:251706368;mso-width-relative:margin;mso-height-relative:margin">
            <v:textbox style="mso-next-textbox:#_x0000_s1067">
              <w:txbxContent>
                <w:p w:rsidR="001F3E43" w:rsidRPr="00D537D0" w:rsidRDefault="001F3E43" w:rsidP="001F3E43">
                  <w:pPr>
                    <w:jc w:val="center"/>
                    <w:rPr>
                      <w:b/>
                      <w:color w:val="FF0000"/>
                      <w:sz w:val="28"/>
                      <w:szCs w:val="28"/>
                    </w:rPr>
                  </w:pPr>
                  <w:r w:rsidRPr="00D537D0">
                    <w:rPr>
                      <w:b/>
                      <w:color w:val="FF0000"/>
                      <w:sz w:val="28"/>
                      <w:szCs w:val="28"/>
                    </w:rPr>
                    <w:t xml:space="preserve">ΔΙΑΘΕΜΑΤΙΚΗ ΕΞΑΚΤΙΝΩΣΗ ΤΟΥ ΣΧΕΔΙΟΥ ΕΡΓΑΣΙΑΣ </w:t>
                  </w:r>
                </w:p>
                <w:p w:rsidR="001F3E43" w:rsidRDefault="00125BF8" w:rsidP="001F3E43">
                  <w:pPr>
                    <w:jc w:val="center"/>
                    <w:rPr>
                      <w:b/>
                      <w:sz w:val="28"/>
                      <w:szCs w:val="28"/>
                    </w:rPr>
                  </w:pPr>
                  <w:r>
                    <w:rPr>
                      <w:b/>
                      <w:sz w:val="28"/>
                      <w:szCs w:val="28"/>
                    </w:rPr>
                    <w:t>(Σ</w:t>
                  </w:r>
                  <w:r w:rsidR="001F3E43">
                    <w:rPr>
                      <w:b/>
                      <w:sz w:val="28"/>
                      <w:szCs w:val="28"/>
                    </w:rPr>
                    <w:t>χ. 2 - ΙΣΤΟΓΡΑΜΜΑ ΓΙΑ ΤΟΝ ΕΚΠΑΙΔΕΥΤΙΚΟ)</w:t>
                  </w:r>
                </w:p>
                <w:p w:rsidR="001F3E43" w:rsidRPr="000A4F5F" w:rsidRDefault="001F3E43" w:rsidP="001F3E43">
                  <w:pPr>
                    <w:jc w:val="center"/>
                    <w:rPr>
                      <w:b/>
                      <w:sz w:val="28"/>
                      <w:szCs w:val="28"/>
                    </w:rPr>
                  </w:pPr>
                </w:p>
              </w:txbxContent>
            </v:textbox>
          </v:shape>
        </w:pict>
      </w:r>
      <w:r>
        <w:rPr>
          <w:rFonts w:ascii="Times New Roman" w:hAnsi="Times New Roman" w:cs="Times New Roman"/>
          <w:noProof/>
          <w:sz w:val="24"/>
          <w:szCs w:val="24"/>
          <w:lang w:eastAsia="el-GR"/>
        </w:rPr>
        <w:pict>
          <v:rect id="_x0000_s1054" style="position:absolute;left:0;text-align:left;margin-left:-18.75pt;margin-top:17.25pt;width:144.75pt;height:164.25pt;z-index:251693056" fillcolor="#fde9d9 [665]" strokecolor="#e36c0a [2409]" strokeweight="1.5pt">
            <v:textbox style="mso-next-textbox:#_x0000_s1054">
              <w:txbxContent>
                <w:p w:rsidR="001F3E43" w:rsidRPr="008D038B" w:rsidRDefault="001F3E43" w:rsidP="001F3E43">
                  <w:pPr>
                    <w:spacing w:line="240" w:lineRule="auto"/>
                    <w:rPr>
                      <w:b/>
                      <w:sz w:val="20"/>
                      <w:szCs w:val="20"/>
                    </w:rPr>
                  </w:pPr>
                  <w:r w:rsidRPr="008D038B">
                    <w:rPr>
                      <w:b/>
                      <w:sz w:val="20"/>
                      <w:szCs w:val="20"/>
                    </w:rPr>
                    <w:t>Ι. ΑΝΘΡΩΠΟΓΕΝΕΣ ΠΕΡΙΒΑΛΛΟΝ ΚΑΙ ΑΛΛΗΛΕΠΙΔΡΑΣΗ</w:t>
                  </w:r>
                </w:p>
                <w:p w:rsidR="001F3E43" w:rsidRDefault="001F3E43" w:rsidP="001F3E43">
                  <w:pPr>
                    <w:pStyle w:val="a4"/>
                    <w:numPr>
                      <w:ilvl w:val="0"/>
                      <w:numId w:val="27"/>
                    </w:numPr>
                    <w:spacing w:line="240" w:lineRule="auto"/>
                    <w:ind w:left="284" w:hanging="284"/>
                    <w:rPr>
                      <w:sz w:val="18"/>
                      <w:szCs w:val="18"/>
                    </w:rPr>
                  </w:pPr>
                  <w:r>
                    <w:rPr>
                      <w:sz w:val="18"/>
                      <w:szCs w:val="18"/>
                    </w:rPr>
                    <w:t xml:space="preserve">ΕΡΕΥΝΑ ΚΑΙ ΣΥΛΛΟΓΗ ΥΛΙΚΟΥ </w:t>
                  </w:r>
                </w:p>
                <w:p w:rsidR="001F3E43" w:rsidRPr="007540F3" w:rsidRDefault="001F3E43" w:rsidP="001F3E43">
                  <w:pPr>
                    <w:pStyle w:val="a4"/>
                    <w:numPr>
                      <w:ilvl w:val="0"/>
                      <w:numId w:val="27"/>
                    </w:numPr>
                    <w:spacing w:line="240" w:lineRule="auto"/>
                    <w:ind w:left="284" w:hanging="284"/>
                    <w:rPr>
                      <w:sz w:val="18"/>
                      <w:szCs w:val="18"/>
                    </w:rPr>
                  </w:pPr>
                  <w:r>
                    <w:rPr>
                      <w:sz w:val="18"/>
                      <w:szCs w:val="18"/>
                    </w:rPr>
                    <w:t>ΚΑΝΟΝΕΣ ΣΤΟΜΑΤΙΚΗΣ ΥΓΙΕΙΝΗΣ</w:t>
                  </w:r>
                </w:p>
                <w:p w:rsidR="001F3E43" w:rsidRPr="006A2D7E" w:rsidRDefault="001F3E43" w:rsidP="001F3E43">
                  <w:pPr>
                    <w:pStyle w:val="a4"/>
                    <w:numPr>
                      <w:ilvl w:val="0"/>
                      <w:numId w:val="27"/>
                    </w:numPr>
                    <w:spacing w:line="240" w:lineRule="auto"/>
                    <w:ind w:left="284" w:hanging="284"/>
                    <w:rPr>
                      <w:sz w:val="18"/>
                      <w:szCs w:val="18"/>
                    </w:rPr>
                  </w:pPr>
                  <w:r w:rsidRPr="008D038B">
                    <w:rPr>
                      <w:sz w:val="18"/>
                      <w:szCs w:val="18"/>
                    </w:rPr>
                    <w:t>ΕΠΙΣΚΕΨΕΙΣ (ΔΗΜΟΤΙΚΑ ΙΑΤΡΕΙΑ – ΟΔΟΝΤΙΑΤΡΟΥ ΣΤΟ ΣΧΟΛΕΙΟ ΜΑΣ)</w:t>
                  </w:r>
                </w:p>
                <w:p w:rsidR="001F3E43" w:rsidRDefault="001F3E43" w:rsidP="001F3E43">
                  <w:pPr>
                    <w:pStyle w:val="a4"/>
                    <w:numPr>
                      <w:ilvl w:val="0"/>
                      <w:numId w:val="27"/>
                    </w:numPr>
                    <w:spacing w:line="240" w:lineRule="auto"/>
                    <w:ind w:left="284" w:hanging="284"/>
                    <w:rPr>
                      <w:sz w:val="18"/>
                      <w:szCs w:val="18"/>
                    </w:rPr>
                  </w:pPr>
                  <w:r>
                    <w:rPr>
                      <w:sz w:val="18"/>
                      <w:szCs w:val="18"/>
                    </w:rPr>
                    <w:t>ΚΑΛΛΙΕΡΓΕΙΑ ΚΟΙΝΩΝΙΚΩΝ ΔΕΞΙΟΤΗΤΩΝ</w:t>
                  </w:r>
                </w:p>
                <w:p w:rsidR="001F3E43" w:rsidRDefault="001F3E43" w:rsidP="001F3E43">
                  <w:pPr>
                    <w:pStyle w:val="a4"/>
                    <w:numPr>
                      <w:ilvl w:val="0"/>
                      <w:numId w:val="27"/>
                    </w:numPr>
                    <w:spacing w:line="240" w:lineRule="auto"/>
                    <w:ind w:left="284" w:hanging="284"/>
                    <w:rPr>
                      <w:sz w:val="18"/>
                      <w:szCs w:val="18"/>
                    </w:rPr>
                  </w:pPr>
                  <w:r>
                    <w:rPr>
                      <w:sz w:val="18"/>
                      <w:szCs w:val="18"/>
                    </w:rPr>
                    <w:t>ΓΝΩΡΙΜΙΑ ΜΕ ΠΑΡΑΔΟΣΕΙΣ</w:t>
                  </w:r>
                </w:p>
              </w:txbxContent>
            </v:textbox>
          </v:rect>
        </w:pict>
      </w:r>
      <w:r>
        <w:rPr>
          <w:rFonts w:ascii="Times New Roman" w:hAnsi="Times New Roman" w:cs="Times New Roman"/>
          <w:noProof/>
          <w:sz w:val="24"/>
          <w:szCs w:val="24"/>
          <w:lang w:eastAsia="el-GR"/>
        </w:rPr>
        <w:pict>
          <v:rect id="_x0000_s1061" style="position:absolute;left:0;text-align:left;margin-left:367.5pt;margin-top:116.25pt;width:82.5pt;height:113.25pt;z-index:251700224" fillcolor="#fcf" strokecolor="#c09" strokeweight="1.5pt">
            <v:fill opacity="31457f"/>
            <v:textbox style="mso-next-textbox:#_x0000_s1061">
              <w:txbxContent>
                <w:p w:rsidR="001F3E43" w:rsidRPr="008D038B" w:rsidRDefault="001F3E43" w:rsidP="001F3E43">
                  <w:pPr>
                    <w:spacing w:line="240" w:lineRule="auto"/>
                    <w:rPr>
                      <w:b/>
                      <w:sz w:val="20"/>
                      <w:szCs w:val="20"/>
                    </w:rPr>
                  </w:pPr>
                  <w:r w:rsidRPr="008D038B">
                    <w:rPr>
                      <w:b/>
                      <w:sz w:val="20"/>
                      <w:szCs w:val="20"/>
                    </w:rPr>
                    <w:t>Ι. ΠΡΟΦΟΡΙΚΗ ΕΠΙΚΟΙΝΩΝΙΑ</w:t>
                  </w:r>
                </w:p>
                <w:p w:rsidR="001F3E43" w:rsidRPr="0080154A" w:rsidRDefault="001F3E43" w:rsidP="001F3E43">
                  <w:pPr>
                    <w:pStyle w:val="a4"/>
                    <w:numPr>
                      <w:ilvl w:val="0"/>
                      <w:numId w:val="25"/>
                    </w:numPr>
                    <w:spacing w:line="240" w:lineRule="auto"/>
                    <w:ind w:left="142" w:hanging="142"/>
                    <w:rPr>
                      <w:sz w:val="18"/>
                      <w:szCs w:val="18"/>
                    </w:rPr>
                  </w:pPr>
                  <w:r w:rsidRPr="0080154A">
                    <w:rPr>
                      <w:sz w:val="18"/>
                      <w:szCs w:val="18"/>
                    </w:rPr>
                    <w:t>ΠΑΡΟΙΜΙΕΣ</w:t>
                  </w:r>
                </w:p>
                <w:p w:rsidR="001F3E43" w:rsidRDefault="001F3E43" w:rsidP="001F3E43">
                  <w:pPr>
                    <w:pStyle w:val="a4"/>
                    <w:numPr>
                      <w:ilvl w:val="0"/>
                      <w:numId w:val="25"/>
                    </w:numPr>
                    <w:spacing w:line="240" w:lineRule="auto"/>
                    <w:ind w:left="142" w:hanging="142"/>
                    <w:rPr>
                      <w:sz w:val="18"/>
                      <w:szCs w:val="18"/>
                    </w:rPr>
                  </w:pPr>
                  <w:r w:rsidRPr="0080154A">
                    <w:rPr>
                      <w:sz w:val="18"/>
                      <w:szCs w:val="18"/>
                    </w:rPr>
                    <w:t>ΕΚΦΡΑΣΕΙΣ</w:t>
                  </w:r>
                </w:p>
                <w:p w:rsidR="001F3E43" w:rsidRDefault="001F3E43" w:rsidP="001F3E43">
                  <w:pPr>
                    <w:pStyle w:val="a4"/>
                    <w:numPr>
                      <w:ilvl w:val="0"/>
                      <w:numId w:val="25"/>
                    </w:numPr>
                    <w:spacing w:line="240" w:lineRule="auto"/>
                    <w:ind w:left="142" w:hanging="142"/>
                    <w:rPr>
                      <w:sz w:val="18"/>
                      <w:szCs w:val="18"/>
                    </w:rPr>
                  </w:pPr>
                  <w:r>
                    <w:rPr>
                      <w:sz w:val="18"/>
                      <w:szCs w:val="18"/>
                    </w:rPr>
                    <w:t>ΑΙΝΙΓΜΑΤΑ</w:t>
                  </w:r>
                </w:p>
                <w:p w:rsidR="001F3E43" w:rsidRPr="0080154A" w:rsidRDefault="001F3E43" w:rsidP="001F3E43">
                  <w:pPr>
                    <w:pStyle w:val="a4"/>
                    <w:numPr>
                      <w:ilvl w:val="0"/>
                      <w:numId w:val="25"/>
                    </w:numPr>
                    <w:spacing w:line="240" w:lineRule="auto"/>
                    <w:ind w:left="142" w:hanging="142"/>
                    <w:rPr>
                      <w:sz w:val="18"/>
                      <w:szCs w:val="18"/>
                    </w:rPr>
                  </w:pPr>
                  <w:r>
                    <w:rPr>
                      <w:sz w:val="18"/>
                      <w:szCs w:val="18"/>
                    </w:rPr>
                    <w:t>ΔΗΜΙΟΥΡΓΙΑ ΠΑΡΑΜΥΘΙΟΥ</w:t>
                  </w:r>
                </w:p>
              </w:txbxContent>
            </v:textbox>
          </v:rect>
        </w:pict>
      </w:r>
      <w:r w:rsidR="001F3E43">
        <w:rPr>
          <w:rFonts w:ascii="Times New Roman" w:hAnsi="Times New Roman" w:cs="Times New Roman"/>
          <w:noProof/>
          <w:sz w:val="24"/>
          <w:szCs w:val="24"/>
          <w:lang w:eastAsia="el-GR"/>
        </w:rPr>
        <w:drawing>
          <wp:inline distT="0" distB="0" distL="0" distR="0">
            <wp:extent cx="6134100" cy="8848725"/>
            <wp:effectExtent l="76200" t="0" r="0" b="0"/>
            <wp:docPr id="4" name="Διάγραμμα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C10B21" w:rsidRPr="00C10B21" w:rsidRDefault="00035F52" w:rsidP="00C10B21">
      <w:pPr>
        <w:pStyle w:val="a6"/>
        <w:tabs>
          <w:tab w:val="left" w:pos="142"/>
        </w:tabs>
        <w:spacing w:before="110"/>
        <w:ind w:right="-58"/>
        <w:rPr>
          <w:lang w:val="en-US"/>
        </w:rPr>
      </w:pPr>
      <w:r w:rsidRPr="002F0DD7">
        <w:rPr>
          <w:lang w:val="en-US"/>
        </w:rPr>
        <w:object w:dxaOrig="8308" w:dyaOrig="13845">
          <v:shape id="_x0000_i1025" type="#_x0000_t75" style="width:414.75pt;height:692.25pt" o:ole="">
            <v:imagedata r:id="rId22" o:title=""/>
          </v:shape>
          <o:OLEObject Type="Embed" ProgID="Word.Document.8" ShapeID="_x0000_i1025" DrawAspect="Content" ObjectID="_1351247459" r:id="rId23">
            <o:FieldCodes>\s</o:FieldCodes>
          </o:OLEObject>
        </w:object>
      </w:r>
    </w:p>
    <w:p w:rsidR="00C10B21" w:rsidRPr="00035F52" w:rsidRDefault="00035F52" w:rsidP="00C10B21">
      <w:pPr>
        <w:jc w:val="center"/>
        <w:rPr>
          <w:rFonts w:ascii="Times New Roman" w:hAnsi="Times New Roman" w:cs="Times New Roman"/>
          <w:b/>
          <w:sz w:val="40"/>
          <w:szCs w:val="40"/>
        </w:rPr>
      </w:pPr>
      <w:r w:rsidRPr="00035F52">
        <w:rPr>
          <w:rFonts w:ascii="Times New Roman" w:hAnsi="Times New Roman" w:cs="Times New Roman"/>
          <w:b/>
          <w:sz w:val="40"/>
          <w:szCs w:val="40"/>
        </w:rPr>
        <w:lastRenderedPageBreak/>
        <w:t xml:space="preserve">ΠΑΡΑΡΤΗΜΑ ΙΙΙ - </w:t>
      </w:r>
      <w:r w:rsidR="00C10B21" w:rsidRPr="00035F52">
        <w:rPr>
          <w:rFonts w:ascii="Times New Roman" w:hAnsi="Times New Roman" w:cs="Times New Roman"/>
          <w:b/>
          <w:sz w:val="40"/>
          <w:szCs w:val="40"/>
        </w:rPr>
        <w:t>ΦΥΛΛΑΔΙΟ ΑΞΙΟΛΟΓΗΣΗΣ ΝΗΠΙΟΥ</w:t>
      </w:r>
    </w:p>
    <w:p w:rsidR="00C10B21" w:rsidRPr="00035F52" w:rsidRDefault="00C10B21" w:rsidP="00035F52">
      <w:pPr>
        <w:jc w:val="center"/>
        <w:rPr>
          <w:rFonts w:ascii="Times New Roman" w:hAnsi="Times New Roman" w:cs="Times New Roman"/>
          <w:b/>
        </w:rPr>
      </w:pPr>
      <w:r w:rsidRPr="00035F52">
        <w:rPr>
          <w:rFonts w:ascii="Times New Roman" w:hAnsi="Times New Roman" w:cs="Times New Roman"/>
          <w:b/>
        </w:rPr>
        <w:t>ΦΥΛΛΟ ΕΡΓΑΣΙΑΣ  1ο</w:t>
      </w:r>
    </w:p>
    <w:p w:rsidR="00C10B21" w:rsidRPr="00035F52" w:rsidRDefault="00C10B21" w:rsidP="00C10B21">
      <w:pPr>
        <w:jc w:val="both"/>
        <w:rPr>
          <w:rFonts w:ascii="Times New Roman" w:hAnsi="Times New Roman" w:cs="Times New Roman"/>
        </w:rPr>
      </w:pPr>
      <w:r w:rsidRPr="00035F52">
        <w:rPr>
          <w:rFonts w:ascii="Times New Roman" w:hAnsi="Times New Roman" w:cs="Times New Roman"/>
        </w:rPr>
        <w:t xml:space="preserve">Κόψε και κόλλησε στο πιάτο που είναι στην επόμενη σελίδα μερικά από τα παρακάτω τρόφιμα που είναι υγιεινά και κάνουν καλό στα δόντια μας. </w:t>
      </w:r>
    </w:p>
    <w:p w:rsidR="00C10B21" w:rsidRPr="00C10B21" w:rsidRDefault="00C10B21" w:rsidP="00C10B21">
      <w:pPr>
        <w:rPr>
          <w:rFonts w:ascii="Arial" w:hAnsi="Arial" w:cs="Arial"/>
          <w:b/>
          <w:lang w:val="en-US"/>
        </w:rPr>
      </w:pPr>
      <w:r>
        <w:rPr>
          <w:rFonts w:ascii="Arial" w:hAnsi="Arial" w:cs="Arial"/>
          <w:b/>
          <w:sz w:val="28"/>
          <w:szCs w:val="28"/>
        </w:rPr>
        <w:sym w:font="Wingdings" w:char="F022"/>
      </w:r>
      <w:r>
        <w:rPr>
          <w:rFonts w:ascii="Arial" w:hAnsi="Arial" w:cs="Arial"/>
          <w:b/>
          <w:sz w:val="28"/>
          <w:szCs w:val="28"/>
          <w:lang w:val="en-US"/>
        </w:rPr>
        <w:t xml:space="preserve">---------- </w:t>
      </w:r>
      <w:r>
        <w:rPr>
          <w:rFonts w:ascii="Arial" w:hAnsi="Arial" w:cs="Arial"/>
          <w:b/>
          <w:sz w:val="28"/>
          <w:szCs w:val="28"/>
        </w:rPr>
        <w:sym w:font="Wingdings" w:char="F022"/>
      </w:r>
      <w:r>
        <w:rPr>
          <w:rFonts w:ascii="Arial" w:hAnsi="Arial" w:cs="Arial"/>
          <w:b/>
          <w:sz w:val="28"/>
          <w:szCs w:val="28"/>
          <w:lang w:val="en-US"/>
        </w:rPr>
        <w:t xml:space="preserve">---------- </w:t>
      </w:r>
      <w:r>
        <w:rPr>
          <w:rFonts w:ascii="Arial" w:hAnsi="Arial" w:cs="Arial"/>
          <w:b/>
          <w:sz w:val="28"/>
          <w:szCs w:val="28"/>
        </w:rPr>
        <w:sym w:font="Wingdings" w:char="F022"/>
      </w:r>
      <w:r>
        <w:rPr>
          <w:rFonts w:ascii="Arial" w:hAnsi="Arial" w:cs="Arial"/>
          <w:b/>
          <w:sz w:val="28"/>
          <w:szCs w:val="28"/>
          <w:lang w:val="en-US"/>
        </w:rPr>
        <w:t xml:space="preserve">---------- </w:t>
      </w:r>
      <w:r>
        <w:rPr>
          <w:rFonts w:ascii="Arial" w:hAnsi="Arial" w:cs="Arial"/>
          <w:b/>
          <w:sz w:val="28"/>
          <w:szCs w:val="28"/>
        </w:rPr>
        <w:sym w:font="Wingdings" w:char="F022"/>
      </w:r>
      <w:r>
        <w:rPr>
          <w:rFonts w:ascii="Arial" w:hAnsi="Arial" w:cs="Arial"/>
          <w:b/>
          <w:sz w:val="28"/>
          <w:szCs w:val="28"/>
          <w:lang w:val="en-US"/>
        </w:rPr>
        <w:t xml:space="preserve">---------- </w:t>
      </w:r>
      <w:r>
        <w:rPr>
          <w:rFonts w:ascii="Arial" w:hAnsi="Arial" w:cs="Arial"/>
          <w:b/>
          <w:sz w:val="28"/>
          <w:szCs w:val="28"/>
        </w:rPr>
        <w:sym w:font="Wingdings" w:char="F022"/>
      </w:r>
      <w:r>
        <w:rPr>
          <w:rFonts w:ascii="Arial" w:hAnsi="Arial" w:cs="Arial"/>
          <w:b/>
          <w:sz w:val="28"/>
          <w:szCs w:val="28"/>
          <w:lang w:val="en-US"/>
        </w:rPr>
        <w:t xml:space="preserve">---------- </w:t>
      </w:r>
      <w:r>
        <w:rPr>
          <w:rFonts w:ascii="Arial" w:hAnsi="Arial" w:cs="Arial"/>
          <w:b/>
          <w:sz w:val="28"/>
          <w:szCs w:val="28"/>
        </w:rPr>
        <w:sym w:font="Wingdings" w:char="F022"/>
      </w:r>
      <w:r>
        <w:rPr>
          <w:rFonts w:ascii="Arial" w:hAnsi="Arial" w:cs="Arial"/>
          <w:b/>
          <w:sz w:val="28"/>
          <w:szCs w:val="28"/>
          <w:lang w:val="en-US"/>
        </w:rPr>
        <w:t xml:space="preserve">--------- </w:t>
      </w:r>
      <w:r>
        <w:rPr>
          <w:rFonts w:ascii="Arial" w:hAnsi="Arial" w:cs="Arial"/>
          <w:b/>
          <w:sz w:val="28"/>
          <w:szCs w:val="28"/>
        </w:rPr>
        <w:sym w:font="Wingdings" w:char="F022"/>
      </w:r>
    </w:p>
    <w:p w:rsidR="00C10B21" w:rsidRPr="000B0903" w:rsidRDefault="00C10B21" w:rsidP="00C10B21">
      <w:pPr>
        <w:jc w:val="center"/>
        <w:rPr>
          <w:rFonts w:ascii="Arial" w:hAnsi="Arial" w:cs="Arial"/>
          <w:b/>
        </w:rPr>
      </w:pPr>
    </w:p>
    <w:tbl>
      <w:tblPr>
        <w:tblW w:w="90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94"/>
        <w:gridCol w:w="13"/>
        <w:gridCol w:w="2981"/>
        <w:gridCol w:w="26"/>
        <w:gridCol w:w="3007"/>
      </w:tblGrid>
      <w:tr w:rsidR="00C10B21" w:rsidTr="00BF5B99">
        <w:trPr>
          <w:trHeight w:val="2278"/>
        </w:trPr>
        <w:tc>
          <w:tcPr>
            <w:tcW w:w="3007" w:type="dxa"/>
            <w:gridSpan w:val="2"/>
          </w:tcPr>
          <w:p w:rsidR="00C10B21" w:rsidRPr="000B0903" w:rsidRDefault="00C10B21" w:rsidP="00BF5B99">
            <w:pPr>
              <w:jc w:val="center"/>
              <w:rPr>
                <w:rFonts w:ascii="Arial" w:hAnsi="Arial" w:cs="Arial"/>
                <w:b/>
              </w:rPr>
            </w:pPr>
            <w:r>
              <w:rPr>
                <w:rFonts w:ascii="Arial" w:hAnsi="Arial" w:cs="Arial"/>
                <w:b/>
                <w:noProof/>
                <w:lang w:eastAsia="el-GR"/>
              </w:rPr>
              <w:drawing>
                <wp:anchor distT="0" distB="0" distL="114300" distR="114300" simplePos="0" relativeHeight="251741184" behindDoc="0" locked="0" layoutInCell="1" allowOverlap="1">
                  <wp:simplePos x="0" y="0"/>
                  <wp:positionH relativeFrom="column">
                    <wp:posOffset>285750</wp:posOffset>
                  </wp:positionH>
                  <wp:positionV relativeFrom="paragraph">
                    <wp:posOffset>231775</wp:posOffset>
                  </wp:positionV>
                  <wp:extent cx="1225550" cy="986155"/>
                  <wp:effectExtent l="19050" t="0" r="0" b="0"/>
                  <wp:wrapNone/>
                  <wp:docPr id="80" name="Εικόνα 80" descr="217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171476"/>
                          <pic:cNvPicPr>
                            <a:picLocks noChangeAspect="1" noChangeArrowheads="1"/>
                          </pic:cNvPicPr>
                        </pic:nvPicPr>
                        <pic:blipFill>
                          <a:blip r:embed="rId24" cstate="print"/>
                          <a:srcRect/>
                          <a:stretch>
                            <a:fillRect/>
                          </a:stretch>
                        </pic:blipFill>
                        <pic:spPr bwMode="auto">
                          <a:xfrm>
                            <a:off x="0" y="0"/>
                            <a:ext cx="1225550" cy="986155"/>
                          </a:xfrm>
                          <a:prstGeom prst="rect">
                            <a:avLst/>
                          </a:prstGeom>
                          <a:noFill/>
                          <a:ln w="9525">
                            <a:noFill/>
                            <a:miter lim="800000"/>
                            <a:headEnd/>
                            <a:tailEnd/>
                          </a:ln>
                        </pic:spPr>
                      </pic:pic>
                    </a:graphicData>
                  </a:graphic>
                </wp:anchor>
              </w:drawing>
            </w:r>
          </w:p>
          <w:p w:rsidR="00C10B21" w:rsidRDefault="00C10B21" w:rsidP="00BF5B99">
            <w:pPr>
              <w:jc w:val="center"/>
              <w:rPr>
                <w:rFonts w:ascii="Arial" w:hAnsi="Arial" w:cs="Arial"/>
                <w:b/>
                <w:lang w:val="en-US"/>
              </w:rPr>
            </w:pPr>
          </w:p>
          <w:p w:rsidR="00C10B21" w:rsidRDefault="00C10B21" w:rsidP="00BF5B99">
            <w:pPr>
              <w:jc w:val="center"/>
              <w:rPr>
                <w:rFonts w:ascii="Arial" w:hAnsi="Arial" w:cs="Arial"/>
                <w:b/>
                <w:lang w:val="en-US"/>
              </w:rPr>
            </w:pPr>
          </w:p>
          <w:p w:rsidR="00C10B21" w:rsidRDefault="00C10B21" w:rsidP="00BF5B99">
            <w:pPr>
              <w:rPr>
                <w:rFonts w:ascii="Arial" w:hAnsi="Arial" w:cs="Arial"/>
                <w:b/>
                <w:lang w:val="en-US"/>
              </w:rPr>
            </w:pPr>
          </w:p>
        </w:tc>
        <w:tc>
          <w:tcPr>
            <w:tcW w:w="3007" w:type="dxa"/>
            <w:gridSpan w:val="2"/>
          </w:tcPr>
          <w:p w:rsidR="00C10B21" w:rsidRDefault="00C10B21" w:rsidP="00BF5B99">
            <w:pPr>
              <w:rPr>
                <w:rFonts w:ascii="Arial" w:hAnsi="Arial" w:cs="Arial"/>
                <w:b/>
                <w:lang w:val="en-US"/>
              </w:rPr>
            </w:pPr>
            <w:r>
              <w:rPr>
                <w:rFonts w:ascii="Arial" w:hAnsi="Arial" w:cs="Arial"/>
                <w:b/>
                <w:noProof/>
                <w:lang w:eastAsia="el-GR"/>
              </w:rPr>
              <w:drawing>
                <wp:anchor distT="0" distB="0" distL="114300" distR="114300" simplePos="0" relativeHeight="251740160" behindDoc="0" locked="0" layoutInCell="1" allowOverlap="1">
                  <wp:simplePos x="0" y="0"/>
                  <wp:positionH relativeFrom="column">
                    <wp:posOffset>296545</wp:posOffset>
                  </wp:positionH>
                  <wp:positionV relativeFrom="paragraph">
                    <wp:posOffset>231775</wp:posOffset>
                  </wp:positionV>
                  <wp:extent cx="1254125" cy="1130935"/>
                  <wp:effectExtent l="19050" t="0" r="3175" b="0"/>
                  <wp:wrapNone/>
                  <wp:docPr id="79" name="Εικόνα 79" descr="bu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urger"/>
                          <pic:cNvPicPr>
                            <a:picLocks noChangeAspect="1" noChangeArrowheads="1"/>
                          </pic:cNvPicPr>
                        </pic:nvPicPr>
                        <pic:blipFill>
                          <a:blip r:embed="rId25" cstate="print"/>
                          <a:srcRect/>
                          <a:stretch>
                            <a:fillRect/>
                          </a:stretch>
                        </pic:blipFill>
                        <pic:spPr bwMode="auto">
                          <a:xfrm>
                            <a:off x="0" y="0"/>
                            <a:ext cx="1254125" cy="1130935"/>
                          </a:xfrm>
                          <a:prstGeom prst="rect">
                            <a:avLst/>
                          </a:prstGeom>
                          <a:noFill/>
                          <a:ln w="9525">
                            <a:noFill/>
                            <a:miter lim="800000"/>
                            <a:headEnd/>
                            <a:tailEnd/>
                          </a:ln>
                        </pic:spPr>
                      </pic:pic>
                    </a:graphicData>
                  </a:graphic>
                </wp:anchor>
              </w:drawing>
            </w:r>
          </w:p>
          <w:p w:rsidR="00C10B21" w:rsidRDefault="00C10B21" w:rsidP="00BF5B99">
            <w:pPr>
              <w:rPr>
                <w:rFonts w:ascii="Arial" w:hAnsi="Arial" w:cs="Arial"/>
                <w:b/>
                <w:lang w:val="en-US"/>
              </w:rPr>
            </w:pPr>
            <w:r>
              <w:rPr>
                <w:rFonts w:ascii="Arial" w:hAnsi="Arial" w:cs="Arial"/>
                <w:b/>
                <w:lang w:val="en-US"/>
              </w:rPr>
              <w:t xml:space="preserve">           </w:t>
            </w:r>
          </w:p>
          <w:p w:rsidR="00C10B21" w:rsidRDefault="00C10B21" w:rsidP="00BF5B99">
            <w:pPr>
              <w:keepNext/>
              <w:jc w:val="center"/>
              <w:rPr>
                <w:rFonts w:ascii="Arial" w:hAnsi="Arial" w:cs="Arial"/>
                <w:b/>
                <w:lang w:val="en-US"/>
              </w:rPr>
            </w:pPr>
          </w:p>
        </w:tc>
        <w:tc>
          <w:tcPr>
            <w:tcW w:w="3007" w:type="dxa"/>
          </w:tcPr>
          <w:p w:rsidR="00C10B21" w:rsidRDefault="00C10B21" w:rsidP="00BF5B99">
            <w:pPr>
              <w:jc w:val="center"/>
              <w:rPr>
                <w:rFonts w:ascii="Arial" w:hAnsi="Arial" w:cs="Arial"/>
                <w:b/>
                <w:lang w:val="en-US"/>
              </w:rPr>
            </w:pPr>
            <w:r>
              <w:rPr>
                <w:rFonts w:ascii="Arial" w:hAnsi="Arial" w:cs="Arial"/>
                <w:b/>
                <w:noProof/>
                <w:lang w:eastAsia="el-GR"/>
              </w:rPr>
              <w:drawing>
                <wp:anchor distT="0" distB="0" distL="114300" distR="114300" simplePos="0" relativeHeight="251714560" behindDoc="0" locked="0" layoutInCell="1" allowOverlap="1">
                  <wp:simplePos x="0" y="0"/>
                  <wp:positionH relativeFrom="column">
                    <wp:posOffset>336550</wp:posOffset>
                  </wp:positionH>
                  <wp:positionV relativeFrom="paragraph">
                    <wp:posOffset>303530</wp:posOffset>
                  </wp:positionV>
                  <wp:extent cx="847090" cy="914400"/>
                  <wp:effectExtent l="19050" t="0" r="0" b="0"/>
                  <wp:wrapSquare wrapText="right"/>
                  <wp:docPr id="54" name="Εικόνα 54" descr="76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7670c"/>
                          <pic:cNvPicPr>
                            <a:picLocks noChangeAspect="1" noChangeArrowheads="1"/>
                          </pic:cNvPicPr>
                        </pic:nvPicPr>
                        <pic:blipFill>
                          <a:blip r:embed="rId26" cstate="print"/>
                          <a:srcRect/>
                          <a:stretch>
                            <a:fillRect/>
                          </a:stretch>
                        </pic:blipFill>
                        <pic:spPr bwMode="auto">
                          <a:xfrm>
                            <a:off x="0" y="0"/>
                            <a:ext cx="847090" cy="914400"/>
                          </a:xfrm>
                          <a:prstGeom prst="rect">
                            <a:avLst/>
                          </a:prstGeom>
                          <a:noFill/>
                          <a:ln w="9525">
                            <a:noFill/>
                            <a:miter lim="800000"/>
                            <a:headEnd/>
                            <a:tailEnd/>
                          </a:ln>
                        </pic:spPr>
                      </pic:pic>
                    </a:graphicData>
                  </a:graphic>
                </wp:anchor>
              </w:drawing>
            </w:r>
          </w:p>
          <w:p w:rsidR="00C10B21" w:rsidRDefault="00C10B21" w:rsidP="00BF5B99">
            <w:pPr>
              <w:jc w:val="center"/>
              <w:rPr>
                <w:rFonts w:ascii="Arial" w:hAnsi="Arial" w:cs="Arial"/>
                <w:b/>
                <w:lang w:val="en-US"/>
              </w:rPr>
            </w:pPr>
          </w:p>
          <w:p w:rsidR="00C10B21" w:rsidRDefault="00C10B21" w:rsidP="00BF5B99">
            <w:pPr>
              <w:keepNext/>
              <w:jc w:val="center"/>
              <w:rPr>
                <w:rFonts w:ascii="Arial" w:hAnsi="Arial" w:cs="Arial"/>
                <w:b/>
                <w:lang w:val="en-US"/>
              </w:rPr>
            </w:pPr>
          </w:p>
        </w:tc>
      </w:tr>
      <w:tr w:rsidR="00C10B21" w:rsidTr="00BF5B99">
        <w:trPr>
          <w:trHeight w:val="2537"/>
        </w:trPr>
        <w:tc>
          <w:tcPr>
            <w:tcW w:w="3007" w:type="dxa"/>
            <w:gridSpan w:val="2"/>
          </w:tcPr>
          <w:p w:rsidR="00C10B21" w:rsidRDefault="00C10B21" w:rsidP="00BF5B99">
            <w:pPr>
              <w:rPr>
                <w:rFonts w:ascii="Arial" w:hAnsi="Arial" w:cs="Arial"/>
                <w:b/>
                <w:lang w:val="en-US"/>
              </w:rPr>
            </w:pPr>
          </w:p>
          <w:p w:rsidR="00C10B21" w:rsidRPr="001E6ECC" w:rsidRDefault="00C10B21" w:rsidP="00BF5B99">
            <w:pPr>
              <w:rPr>
                <w:rFonts w:ascii="Arial" w:hAnsi="Arial" w:cs="Arial"/>
                <w:lang w:val="en-US"/>
              </w:rPr>
            </w:pPr>
            <w:r>
              <w:rPr>
                <w:noProof/>
                <w:lang w:eastAsia="el-GR"/>
              </w:rPr>
              <w:drawing>
                <wp:anchor distT="0" distB="0" distL="114300" distR="114300" simplePos="0" relativeHeight="251711488" behindDoc="0" locked="0" layoutInCell="1" allowOverlap="1">
                  <wp:simplePos x="0" y="0"/>
                  <wp:positionH relativeFrom="column">
                    <wp:posOffset>160020</wp:posOffset>
                  </wp:positionH>
                  <wp:positionV relativeFrom="paragraph">
                    <wp:posOffset>47625</wp:posOffset>
                  </wp:positionV>
                  <wp:extent cx="1371600" cy="857250"/>
                  <wp:effectExtent l="19050" t="0" r="0" b="0"/>
                  <wp:wrapNone/>
                  <wp:docPr id="12" name="Εικόνα 51" descr="ΔΙΑΤΡΟΦΗ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ΔΙΑΤΡΟΦΗ (8)"/>
                          <pic:cNvPicPr>
                            <a:picLocks noChangeAspect="1" noChangeArrowheads="1"/>
                          </pic:cNvPicPr>
                        </pic:nvPicPr>
                        <pic:blipFill>
                          <a:blip r:embed="rId27" cstate="print"/>
                          <a:srcRect/>
                          <a:stretch>
                            <a:fillRect/>
                          </a:stretch>
                        </pic:blipFill>
                        <pic:spPr bwMode="auto">
                          <a:xfrm>
                            <a:off x="0" y="0"/>
                            <a:ext cx="1371600" cy="857250"/>
                          </a:xfrm>
                          <a:prstGeom prst="rect">
                            <a:avLst/>
                          </a:prstGeom>
                          <a:noFill/>
                          <a:ln w="9525">
                            <a:noFill/>
                            <a:miter lim="800000"/>
                            <a:headEnd/>
                            <a:tailEnd/>
                          </a:ln>
                        </pic:spPr>
                      </pic:pic>
                    </a:graphicData>
                  </a:graphic>
                </wp:anchor>
              </w:drawing>
            </w:r>
          </w:p>
        </w:tc>
        <w:tc>
          <w:tcPr>
            <w:tcW w:w="3007" w:type="dxa"/>
            <w:gridSpan w:val="2"/>
          </w:tcPr>
          <w:p w:rsidR="00C10B21" w:rsidRDefault="00C10B21" w:rsidP="00BF5B99">
            <w:pPr>
              <w:rPr>
                <w:rFonts w:ascii="Arial" w:hAnsi="Arial" w:cs="Arial"/>
                <w:b/>
                <w:lang w:val="en-US"/>
              </w:rPr>
            </w:pPr>
            <w:r>
              <w:rPr>
                <w:rFonts w:ascii="Arial" w:hAnsi="Arial" w:cs="Arial"/>
                <w:b/>
                <w:noProof/>
                <w:lang w:eastAsia="el-GR"/>
              </w:rPr>
              <w:drawing>
                <wp:anchor distT="0" distB="0" distL="114300" distR="114300" simplePos="0" relativeHeight="251739136" behindDoc="0" locked="0" layoutInCell="1" allowOverlap="1">
                  <wp:simplePos x="0" y="0"/>
                  <wp:positionH relativeFrom="column">
                    <wp:posOffset>296545</wp:posOffset>
                  </wp:positionH>
                  <wp:positionV relativeFrom="paragraph">
                    <wp:posOffset>246380</wp:posOffset>
                  </wp:positionV>
                  <wp:extent cx="1198245" cy="1178560"/>
                  <wp:effectExtent l="19050" t="0" r="1905" b="0"/>
                  <wp:wrapNone/>
                  <wp:docPr id="78" name="Εικόνα 78" descr="ΔΙΑΤΡΟΦΗ%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ΔΙΑΤΡΟΦΗ%20(44)"/>
                          <pic:cNvPicPr>
                            <a:picLocks noChangeAspect="1" noChangeArrowheads="1"/>
                          </pic:cNvPicPr>
                        </pic:nvPicPr>
                        <pic:blipFill>
                          <a:blip r:embed="rId28" cstate="print"/>
                          <a:srcRect/>
                          <a:stretch>
                            <a:fillRect/>
                          </a:stretch>
                        </pic:blipFill>
                        <pic:spPr bwMode="auto">
                          <a:xfrm>
                            <a:off x="0" y="0"/>
                            <a:ext cx="1198245" cy="1178560"/>
                          </a:xfrm>
                          <a:prstGeom prst="rect">
                            <a:avLst/>
                          </a:prstGeom>
                          <a:noFill/>
                          <a:ln w="9525">
                            <a:noFill/>
                            <a:miter lim="800000"/>
                            <a:headEnd/>
                            <a:tailEnd/>
                          </a:ln>
                        </pic:spPr>
                      </pic:pic>
                    </a:graphicData>
                  </a:graphic>
                </wp:anchor>
              </w:drawing>
            </w:r>
          </w:p>
          <w:p w:rsidR="00C10B21" w:rsidRDefault="00C10B21" w:rsidP="00BF5B99">
            <w:pPr>
              <w:rPr>
                <w:rFonts w:ascii="Arial" w:hAnsi="Arial" w:cs="Arial"/>
                <w:b/>
                <w:lang w:val="en-US"/>
              </w:rPr>
            </w:pPr>
            <w:r>
              <w:rPr>
                <w:rFonts w:ascii="Arial" w:hAnsi="Arial" w:cs="Arial"/>
                <w:b/>
                <w:lang w:val="en-US"/>
              </w:rPr>
              <w:t xml:space="preserve">            </w:t>
            </w:r>
          </w:p>
          <w:p w:rsidR="00C10B21" w:rsidRDefault="00C10B21" w:rsidP="00BF5B99">
            <w:pPr>
              <w:rPr>
                <w:rFonts w:ascii="Arial" w:hAnsi="Arial" w:cs="Arial"/>
                <w:b/>
                <w:lang w:val="en-US"/>
              </w:rPr>
            </w:pPr>
          </w:p>
          <w:p w:rsidR="00C10B21" w:rsidRDefault="00C10B21" w:rsidP="00BF5B99">
            <w:pPr>
              <w:rPr>
                <w:rFonts w:ascii="Arial" w:hAnsi="Arial" w:cs="Arial"/>
                <w:b/>
                <w:lang w:val="en-US"/>
              </w:rPr>
            </w:pPr>
          </w:p>
        </w:tc>
        <w:tc>
          <w:tcPr>
            <w:tcW w:w="3007" w:type="dxa"/>
          </w:tcPr>
          <w:p w:rsidR="00C10B21" w:rsidRDefault="00C10B21" w:rsidP="00BF5B99">
            <w:pPr>
              <w:jc w:val="center"/>
              <w:rPr>
                <w:rFonts w:ascii="Arial" w:hAnsi="Arial" w:cs="Arial"/>
                <w:b/>
                <w:lang w:val="en-US"/>
              </w:rPr>
            </w:pPr>
            <w:r>
              <w:rPr>
                <w:rFonts w:ascii="Arial" w:hAnsi="Arial" w:cs="Arial"/>
                <w:b/>
                <w:noProof/>
                <w:lang w:eastAsia="el-GR"/>
              </w:rPr>
              <w:drawing>
                <wp:anchor distT="0" distB="0" distL="114300" distR="114300" simplePos="0" relativeHeight="251713536" behindDoc="0" locked="0" layoutInCell="1" allowOverlap="1">
                  <wp:simplePos x="0" y="0"/>
                  <wp:positionH relativeFrom="column">
                    <wp:posOffset>456565</wp:posOffset>
                  </wp:positionH>
                  <wp:positionV relativeFrom="paragraph">
                    <wp:posOffset>246380</wp:posOffset>
                  </wp:positionV>
                  <wp:extent cx="842645" cy="1178560"/>
                  <wp:effectExtent l="19050" t="0" r="0" b="0"/>
                  <wp:wrapNone/>
                  <wp:docPr id="11" name="Εικόνα 53" descr="020602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20602bread"/>
                          <pic:cNvPicPr>
                            <a:picLocks noChangeAspect="1" noChangeArrowheads="1"/>
                          </pic:cNvPicPr>
                        </pic:nvPicPr>
                        <pic:blipFill>
                          <a:blip r:embed="rId29" cstate="print"/>
                          <a:srcRect/>
                          <a:stretch>
                            <a:fillRect/>
                          </a:stretch>
                        </pic:blipFill>
                        <pic:spPr bwMode="auto">
                          <a:xfrm>
                            <a:off x="0" y="0"/>
                            <a:ext cx="842645" cy="1178560"/>
                          </a:xfrm>
                          <a:prstGeom prst="rect">
                            <a:avLst/>
                          </a:prstGeom>
                          <a:noFill/>
                          <a:ln w="9525">
                            <a:noFill/>
                            <a:miter lim="800000"/>
                            <a:headEnd/>
                            <a:tailEnd/>
                          </a:ln>
                        </pic:spPr>
                      </pic:pic>
                    </a:graphicData>
                  </a:graphic>
                </wp:anchor>
              </w:drawing>
            </w:r>
          </w:p>
          <w:p w:rsidR="00C10B21" w:rsidRDefault="00C10B21" w:rsidP="00BF5B99">
            <w:pPr>
              <w:jc w:val="center"/>
              <w:rPr>
                <w:rFonts w:ascii="Arial" w:hAnsi="Arial" w:cs="Arial"/>
                <w:b/>
                <w:lang w:val="en-US"/>
              </w:rPr>
            </w:pPr>
          </w:p>
        </w:tc>
      </w:tr>
      <w:tr w:rsidR="00C10B21" w:rsidTr="00C10B21">
        <w:trPr>
          <w:trHeight w:val="2781"/>
        </w:trPr>
        <w:tc>
          <w:tcPr>
            <w:tcW w:w="3007" w:type="dxa"/>
            <w:gridSpan w:val="2"/>
          </w:tcPr>
          <w:p w:rsidR="00C10B21" w:rsidRDefault="00C10B21" w:rsidP="00BF5B99">
            <w:pPr>
              <w:jc w:val="center"/>
              <w:rPr>
                <w:rFonts w:ascii="Arial" w:hAnsi="Arial" w:cs="Arial"/>
                <w:b/>
                <w:lang w:val="en-US"/>
              </w:rPr>
            </w:pPr>
          </w:p>
          <w:p w:rsidR="00C10B21" w:rsidRDefault="00C10B21" w:rsidP="00BF5B99">
            <w:pPr>
              <w:jc w:val="center"/>
              <w:rPr>
                <w:rFonts w:ascii="Arial" w:hAnsi="Arial" w:cs="Arial"/>
                <w:b/>
                <w:lang w:val="en-US"/>
              </w:rPr>
            </w:pPr>
            <w:r>
              <w:rPr>
                <w:noProof/>
                <w:lang w:eastAsia="el-GR"/>
              </w:rPr>
              <w:drawing>
                <wp:anchor distT="0" distB="0" distL="114300" distR="114300" simplePos="0" relativeHeight="251710464" behindDoc="0" locked="0" layoutInCell="1" allowOverlap="1">
                  <wp:simplePos x="0" y="0"/>
                  <wp:positionH relativeFrom="column">
                    <wp:posOffset>163195</wp:posOffset>
                  </wp:positionH>
                  <wp:positionV relativeFrom="paragraph">
                    <wp:posOffset>39370</wp:posOffset>
                  </wp:positionV>
                  <wp:extent cx="1139825" cy="942340"/>
                  <wp:effectExtent l="19050" t="0" r="3175" b="0"/>
                  <wp:wrapNone/>
                  <wp:docPr id="10" name="Εικόνα 50" descr="photo_scateg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hoto_scateg_31"/>
                          <pic:cNvPicPr>
                            <a:picLocks noChangeAspect="1" noChangeArrowheads="1"/>
                          </pic:cNvPicPr>
                        </pic:nvPicPr>
                        <pic:blipFill>
                          <a:blip r:embed="rId30" cstate="print"/>
                          <a:srcRect/>
                          <a:stretch>
                            <a:fillRect/>
                          </a:stretch>
                        </pic:blipFill>
                        <pic:spPr bwMode="auto">
                          <a:xfrm>
                            <a:off x="0" y="0"/>
                            <a:ext cx="1139825" cy="942340"/>
                          </a:xfrm>
                          <a:prstGeom prst="rect">
                            <a:avLst/>
                          </a:prstGeom>
                          <a:noFill/>
                          <a:ln w="9525">
                            <a:noFill/>
                            <a:miter lim="800000"/>
                            <a:headEnd/>
                            <a:tailEnd/>
                          </a:ln>
                        </pic:spPr>
                      </pic:pic>
                    </a:graphicData>
                  </a:graphic>
                </wp:anchor>
              </w:drawing>
            </w:r>
          </w:p>
          <w:p w:rsidR="00C10B21" w:rsidRDefault="00C10B21" w:rsidP="00BF5B99">
            <w:pPr>
              <w:jc w:val="center"/>
              <w:rPr>
                <w:rFonts w:ascii="Arial" w:hAnsi="Arial" w:cs="Arial"/>
                <w:b/>
                <w:lang w:val="en-US"/>
              </w:rPr>
            </w:pPr>
          </w:p>
          <w:p w:rsidR="00C10B21" w:rsidRDefault="00C10B21" w:rsidP="00BF5B99">
            <w:pPr>
              <w:jc w:val="center"/>
              <w:rPr>
                <w:rFonts w:ascii="Arial" w:hAnsi="Arial" w:cs="Arial"/>
                <w:b/>
                <w:lang w:val="en-US"/>
              </w:rPr>
            </w:pPr>
          </w:p>
          <w:p w:rsidR="00C10B21" w:rsidRDefault="00C10B21" w:rsidP="00BF5B99">
            <w:pPr>
              <w:jc w:val="center"/>
              <w:rPr>
                <w:rFonts w:ascii="Arial" w:hAnsi="Arial" w:cs="Arial"/>
                <w:b/>
                <w:lang w:val="en-US"/>
              </w:rPr>
            </w:pPr>
          </w:p>
          <w:p w:rsidR="00C10B21" w:rsidRDefault="00C10B21" w:rsidP="00C10B21">
            <w:pPr>
              <w:keepNext/>
              <w:rPr>
                <w:rFonts w:ascii="Arial" w:hAnsi="Arial" w:cs="Arial"/>
                <w:b/>
                <w:lang w:val="en-US"/>
              </w:rPr>
            </w:pPr>
          </w:p>
        </w:tc>
        <w:tc>
          <w:tcPr>
            <w:tcW w:w="3007" w:type="dxa"/>
            <w:gridSpan w:val="2"/>
          </w:tcPr>
          <w:p w:rsidR="00C10B21" w:rsidRDefault="00C10B21" w:rsidP="00BF5B99">
            <w:pPr>
              <w:rPr>
                <w:rFonts w:ascii="Arial" w:hAnsi="Arial" w:cs="Arial"/>
                <w:b/>
                <w:lang w:val="en-US"/>
              </w:rPr>
            </w:pPr>
          </w:p>
          <w:p w:rsidR="00C10B21" w:rsidRDefault="00C10B21" w:rsidP="00BF5B99">
            <w:pPr>
              <w:rPr>
                <w:rFonts w:ascii="Arial" w:hAnsi="Arial" w:cs="Arial"/>
                <w:b/>
                <w:lang w:val="en-US"/>
              </w:rPr>
            </w:pPr>
            <w:r>
              <w:rPr>
                <w:noProof/>
                <w:lang w:eastAsia="el-GR"/>
              </w:rPr>
              <w:drawing>
                <wp:anchor distT="0" distB="0" distL="114300" distR="114300" simplePos="0" relativeHeight="251709440" behindDoc="0" locked="0" layoutInCell="1" allowOverlap="1">
                  <wp:simplePos x="0" y="0"/>
                  <wp:positionH relativeFrom="column">
                    <wp:posOffset>193675</wp:posOffset>
                  </wp:positionH>
                  <wp:positionV relativeFrom="paragraph">
                    <wp:posOffset>46990</wp:posOffset>
                  </wp:positionV>
                  <wp:extent cx="1192530" cy="977265"/>
                  <wp:effectExtent l="19050" t="0" r="7620" b="0"/>
                  <wp:wrapNone/>
                  <wp:docPr id="9" name="Εικόνα 49" descr="pa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tates"/>
                          <pic:cNvPicPr>
                            <a:picLocks noChangeAspect="1" noChangeArrowheads="1"/>
                          </pic:cNvPicPr>
                        </pic:nvPicPr>
                        <pic:blipFill>
                          <a:blip r:embed="rId31" cstate="print"/>
                          <a:srcRect/>
                          <a:stretch>
                            <a:fillRect/>
                          </a:stretch>
                        </pic:blipFill>
                        <pic:spPr bwMode="auto">
                          <a:xfrm>
                            <a:off x="0" y="0"/>
                            <a:ext cx="1192530" cy="977265"/>
                          </a:xfrm>
                          <a:prstGeom prst="rect">
                            <a:avLst/>
                          </a:prstGeom>
                          <a:noFill/>
                          <a:ln w="9525">
                            <a:noFill/>
                            <a:miter lim="800000"/>
                            <a:headEnd/>
                            <a:tailEnd/>
                          </a:ln>
                        </pic:spPr>
                      </pic:pic>
                    </a:graphicData>
                  </a:graphic>
                </wp:anchor>
              </w:drawing>
            </w:r>
          </w:p>
          <w:p w:rsidR="00C10B21" w:rsidRDefault="00C10B21" w:rsidP="00BF5B99">
            <w:pPr>
              <w:rPr>
                <w:rFonts w:ascii="Arial" w:hAnsi="Arial" w:cs="Arial"/>
                <w:b/>
                <w:lang w:val="en-US"/>
              </w:rPr>
            </w:pPr>
          </w:p>
          <w:p w:rsidR="00C10B21" w:rsidRDefault="00C10B21" w:rsidP="00BF5B99">
            <w:pPr>
              <w:rPr>
                <w:rFonts w:ascii="Arial" w:hAnsi="Arial" w:cs="Arial"/>
                <w:b/>
                <w:lang w:val="en-US"/>
              </w:rPr>
            </w:pPr>
          </w:p>
          <w:p w:rsidR="00C10B21" w:rsidRDefault="00C10B21" w:rsidP="00C10B21">
            <w:pPr>
              <w:keepNext/>
              <w:rPr>
                <w:rFonts w:ascii="Arial" w:hAnsi="Arial" w:cs="Arial"/>
                <w:b/>
                <w:lang w:val="en-US"/>
              </w:rPr>
            </w:pPr>
          </w:p>
        </w:tc>
        <w:tc>
          <w:tcPr>
            <w:tcW w:w="3007" w:type="dxa"/>
          </w:tcPr>
          <w:p w:rsidR="00C10B21" w:rsidRDefault="00C10B21" w:rsidP="00BF5B99">
            <w:pPr>
              <w:jc w:val="center"/>
              <w:rPr>
                <w:rFonts w:ascii="Arial" w:hAnsi="Arial" w:cs="Arial"/>
                <w:b/>
                <w:lang w:val="en-US"/>
              </w:rPr>
            </w:pPr>
          </w:p>
          <w:p w:rsidR="00C10B21" w:rsidRDefault="00C10B21" w:rsidP="00BF5B99">
            <w:pPr>
              <w:jc w:val="center"/>
              <w:rPr>
                <w:rFonts w:ascii="Arial" w:hAnsi="Arial" w:cs="Arial"/>
                <w:b/>
                <w:lang w:val="en-US"/>
              </w:rPr>
            </w:pPr>
            <w:r>
              <w:rPr>
                <w:noProof/>
                <w:lang w:eastAsia="el-GR"/>
              </w:rPr>
              <w:drawing>
                <wp:anchor distT="0" distB="0" distL="114300" distR="114300" simplePos="0" relativeHeight="251715584" behindDoc="0" locked="0" layoutInCell="1" allowOverlap="1">
                  <wp:simplePos x="0" y="0"/>
                  <wp:positionH relativeFrom="column">
                    <wp:posOffset>192238</wp:posOffset>
                  </wp:positionH>
                  <wp:positionV relativeFrom="paragraph">
                    <wp:posOffset>146585</wp:posOffset>
                  </wp:positionV>
                  <wp:extent cx="1444358" cy="986589"/>
                  <wp:effectExtent l="19050" t="0" r="3442" b="0"/>
                  <wp:wrapNone/>
                  <wp:docPr id="8" name="Εικόνα 55" descr="Kid%20Yog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id%20YogPrints"/>
                          <pic:cNvPicPr>
                            <a:picLocks noChangeAspect="1" noChangeArrowheads="1"/>
                          </pic:cNvPicPr>
                        </pic:nvPicPr>
                        <pic:blipFill>
                          <a:blip r:embed="rId32" cstate="print"/>
                          <a:srcRect/>
                          <a:stretch>
                            <a:fillRect/>
                          </a:stretch>
                        </pic:blipFill>
                        <pic:spPr bwMode="auto">
                          <a:xfrm>
                            <a:off x="0" y="0"/>
                            <a:ext cx="1444358" cy="986589"/>
                          </a:xfrm>
                          <a:prstGeom prst="rect">
                            <a:avLst/>
                          </a:prstGeom>
                          <a:noFill/>
                          <a:ln w="9525">
                            <a:noFill/>
                            <a:miter lim="800000"/>
                            <a:headEnd/>
                            <a:tailEnd/>
                          </a:ln>
                        </pic:spPr>
                      </pic:pic>
                    </a:graphicData>
                  </a:graphic>
                </wp:anchor>
              </w:drawing>
            </w:r>
          </w:p>
          <w:p w:rsidR="00C10B21" w:rsidRDefault="00C10B21" w:rsidP="00BF5B99">
            <w:pPr>
              <w:jc w:val="center"/>
              <w:rPr>
                <w:rFonts w:ascii="Arial" w:hAnsi="Arial" w:cs="Arial"/>
                <w:b/>
                <w:lang w:val="en-US"/>
              </w:rPr>
            </w:pPr>
          </w:p>
          <w:p w:rsidR="00C10B21" w:rsidRDefault="00C10B21" w:rsidP="00BF5B99">
            <w:pPr>
              <w:jc w:val="center"/>
              <w:rPr>
                <w:rFonts w:ascii="Arial" w:hAnsi="Arial" w:cs="Arial"/>
                <w:b/>
                <w:lang w:val="en-US"/>
              </w:rPr>
            </w:pPr>
          </w:p>
          <w:p w:rsidR="00C10B21" w:rsidRDefault="00C10B21" w:rsidP="00C10B21">
            <w:pPr>
              <w:keepNext/>
              <w:rPr>
                <w:rFonts w:ascii="Arial" w:hAnsi="Arial" w:cs="Arial"/>
                <w:b/>
                <w:lang w:val="en-US"/>
              </w:rPr>
            </w:pPr>
          </w:p>
        </w:tc>
      </w:tr>
      <w:tr w:rsidR="00C10B21" w:rsidTr="00C10B21">
        <w:trPr>
          <w:trHeight w:val="2447"/>
        </w:trPr>
        <w:tc>
          <w:tcPr>
            <w:tcW w:w="2994" w:type="dxa"/>
          </w:tcPr>
          <w:p w:rsidR="00C10B21" w:rsidRDefault="00C10B21" w:rsidP="00BF5B99">
            <w:pPr>
              <w:jc w:val="center"/>
              <w:rPr>
                <w:rFonts w:ascii="Arial" w:hAnsi="Arial" w:cs="Arial"/>
                <w:b/>
                <w:lang w:val="en-US"/>
              </w:rPr>
            </w:pPr>
            <w:r>
              <w:rPr>
                <w:rFonts w:ascii="Arial" w:hAnsi="Arial" w:cs="Arial"/>
                <w:b/>
                <w:noProof/>
                <w:lang w:eastAsia="el-GR"/>
              </w:rPr>
              <w:drawing>
                <wp:anchor distT="0" distB="0" distL="114300" distR="114300" simplePos="0" relativeHeight="251793408" behindDoc="0" locked="0" layoutInCell="1" allowOverlap="1">
                  <wp:simplePos x="0" y="0"/>
                  <wp:positionH relativeFrom="column">
                    <wp:posOffset>304800</wp:posOffset>
                  </wp:positionH>
                  <wp:positionV relativeFrom="paragraph">
                    <wp:posOffset>242570</wp:posOffset>
                  </wp:positionV>
                  <wp:extent cx="1111885" cy="986155"/>
                  <wp:effectExtent l="19050" t="0" r="0" b="0"/>
                  <wp:wrapNone/>
                  <wp:docPr id="167" name="Εικόνα 52" descr="makar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karonada"/>
                          <pic:cNvPicPr>
                            <a:picLocks noChangeAspect="1" noChangeArrowheads="1"/>
                          </pic:cNvPicPr>
                        </pic:nvPicPr>
                        <pic:blipFill>
                          <a:blip r:embed="rId33" cstate="print"/>
                          <a:srcRect/>
                          <a:stretch>
                            <a:fillRect/>
                          </a:stretch>
                        </pic:blipFill>
                        <pic:spPr bwMode="auto">
                          <a:xfrm>
                            <a:off x="0" y="0"/>
                            <a:ext cx="1111885" cy="986155"/>
                          </a:xfrm>
                          <a:prstGeom prst="rect">
                            <a:avLst/>
                          </a:prstGeom>
                          <a:noFill/>
                          <a:ln w="9525">
                            <a:noFill/>
                            <a:miter lim="800000"/>
                            <a:headEnd/>
                            <a:tailEnd/>
                          </a:ln>
                        </pic:spPr>
                      </pic:pic>
                    </a:graphicData>
                  </a:graphic>
                </wp:anchor>
              </w:drawing>
            </w:r>
          </w:p>
          <w:p w:rsidR="00C10B21" w:rsidRDefault="00C10B21" w:rsidP="00BF5B99">
            <w:pPr>
              <w:jc w:val="center"/>
              <w:rPr>
                <w:rFonts w:ascii="Arial" w:hAnsi="Arial" w:cs="Arial"/>
                <w:b/>
                <w:lang w:val="en-US"/>
              </w:rPr>
            </w:pPr>
          </w:p>
          <w:p w:rsidR="00C10B21" w:rsidRDefault="00C10B21" w:rsidP="00BF5B99">
            <w:pPr>
              <w:jc w:val="center"/>
              <w:rPr>
                <w:rFonts w:ascii="Arial" w:hAnsi="Arial" w:cs="Arial"/>
                <w:b/>
                <w:lang w:val="en-US"/>
              </w:rPr>
            </w:pPr>
          </w:p>
          <w:p w:rsidR="00C10B21" w:rsidRDefault="00C10B21" w:rsidP="00C10B21">
            <w:pPr>
              <w:keepNext/>
              <w:rPr>
                <w:rFonts w:ascii="Arial" w:hAnsi="Arial" w:cs="Arial"/>
                <w:b/>
                <w:lang w:val="en-US"/>
              </w:rPr>
            </w:pPr>
          </w:p>
        </w:tc>
        <w:tc>
          <w:tcPr>
            <w:tcW w:w="2994" w:type="dxa"/>
            <w:gridSpan w:val="2"/>
          </w:tcPr>
          <w:p w:rsidR="00C10B21" w:rsidRDefault="00C10B21" w:rsidP="00BF5B99">
            <w:pPr>
              <w:jc w:val="center"/>
              <w:rPr>
                <w:rFonts w:ascii="Arial" w:hAnsi="Arial" w:cs="Arial"/>
                <w:b/>
                <w:lang w:val="en-US"/>
              </w:rPr>
            </w:pPr>
            <w:r>
              <w:rPr>
                <w:rFonts w:ascii="Arial" w:hAnsi="Arial" w:cs="Arial"/>
                <w:b/>
                <w:noProof/>
                <w:lang w:eastAsia="el-GR"/>
              </w:rPr>
              <w:drawing>
                <wp:anchor distT="0" distB="0" distL="114300" distR="114300" simplePos="0" relativeHeight="251795456" behindDoc="0" locked="0" layoutInCell="1" allowOverlap="1">
                  <wp:simplePos x="0" y="0"/>
                  <wp:positionH relativeFrom="column">
                    <wp:posOffset>546034</wp:posOffset>
                  </wp:positionH>
                  <wp:positionV relativeFrom="paragraph">
                    <wp:posOffset>276190</wp:posOffset>
                  </wp:positionV>
                  <wp:extent cx="747796" cy="1121143"/>
                  <wp:effectExtent l="19050" t="0" r="0" b="0"/>
                  <wp:wrapNone/>
                  <wp:docPr id="172" name="Εικόνα 83" descr="ΔΙΑΤΡΟΦΗ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ΔΙΑΤΡΟΦΗ (20)"/>
                          <pic:cNvPicPr>
                            <a:picLocks noChangeAspect="1" noChangeArrowheads="1"/>
                          </pic:cNvPicPr>
                        </pic:nvPicPr>
                        <pic:blipFill>
                          <a:blip r:embed="rId34" cstate="print"/>
                          <a:srcRect/>
                          <a:stretch>
                            <a:fillRect/>
                          </a:stretch>
                        </pic:blipFill>
                        <pic:spPr bwMode="auto">
                          <a:xfrm>
                            <a:off x="0" y="0"/>
                            <a:ext cx="744027" cy="1115492"/>
                          </a:xfrm>
                          <a:prstGeom prst="rect">
                            <a:avLst/>
                          </a:prstGeom>
                          <a:noFill/>
                          <a:ln w="9525">
                            <a:noFill/>
                            <a:miter lim="800000"/>
                            <a:headEnd/>
                            <a:tailEnd/>
                          </a:ln>
                        </pic:spPr>
                      </pic:pic>
                    </a:graphicData>
                  </a:graphic>
                </wp:anchor>
              </w:drawing>
            </w:r>
          </w:p>
          <w:p w:rsidR="00C10B21" w:rsidRDefault="00C10B21" w:rsidP="00BF5B99">
            <w:pPr>
              <w:jc w:val="center"/>
              <w:rPr>
                <w:rFonts w:ascii="Arial" w:hAnsi="Arial" w:cs="Arial"/>
                <w:b/>
                <w:lang w:val="en-US"/>
              </w:rPr>
            </w:pPr>
          </w:p>
          <w:p w:rsidR="00C10B21" w:rsidRDefault="00C10B21" w:rsidP="00BF5B99">
            <w:pPr>
              <w:jc w:val="center"/>
              <w:rPr>
                <w:rFonts w:ascii="Arial" w:hAnsi="Arial" w:cs="Arial"/>
                <w:b/>
                <w:lang w:val="en-US"/>
              </w:rPr>
            </w:pPr>
          </w:p>
          <w:p w:rsidR="00C10B21" w:rsidRDefault="00C10B21" w:rsidP="00C10B21">
            <w:pPr>
              <w:keepNext/>
              <w:rPr>
                <w:rFonts w:ascii="Arial" w:hAnsi="Arial" w:cs="Arial"/>
                <w:b/>
                <w:lang w:val="en-US"/>
              </w:rPr>
            </w:pPr>
          </w:p>
        </w:tc>
        <w:tc>
          <w:tcPr>
            <w:tcW w:w="3033" w:type="dxa"/>
            <w:gridSpan w:val="2"/>
          </w:tcPr>
          <w:p w:rsidR="00C10B21" w:rsidRDefault="00C10B21" w:rsidP="00C10B21">
            <w:pPr>
              <w:keepNext/>
              <w:rPr>
                <w:rFonts w:ascii="Arial" w:hAnsi="Arial" w:cs="Arial"/>
                <w:b/>
                <w:lang w:val="en-US"/>
              </w:rPr>
            </w:pPr>
            <w:r>
              <w:rPr>
                <w:rFonts w:ascii="Arial" w:hAnsi="Arial" w:cs="Arial"/>
                <w:b/>
                <w:noProof/>
                <w:lang w:eastAsia="el-GR"/>
              </w:rPr>
              <w:drawing>
                <wp:anchor distT="0" distB="0" distL="114300" distR="114300" simplePos="0" relativeHeight="251794432" behindDoc="0" locked="0" layoutInCell="1" allowOverlap="1">
                  <wp:simplePos x="0" y="0"/>
                  <wp:positionH relativeFrom="column">
                    <wp:posOffset>208748</wp:posOffset>
                  </wp:positionH>
                  <wp:positionV relativeFrom="paragraph">
                    <wp:posOffset>170113</wp:posOffset>
                  </wp:positionV>
                  <wp:extent cx="1349375" cy="1179095"/>
                  <wp:effectExtent l="19050" t="0" r="3175" b="0"/>
                  <wp:wrapNone/>
                  <wp:docPr id="171" name="Εικόνα 82" descr="15282a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5282ahealth"/>
                          <pic:cNvPicPr>
                            <a:picLocks noChangeAspect="1" noChangeArrowheads="1"/>
                          </pic:cNvPicPr>
                        </pic:nvPicPr>
                        <pic:blipFill>
                          <a:blip r:embed="rId35" cstate="print"/>
                          <a:srcRect/>
                          <a:stretch>
                            <a:fillRect/>
                          </a:stretch>
                        </pic:blipFill>
                        <pic:spPr bwMode="auto">
                          <a:xfrm>
                            <a:off x="0" y="0"/>
                            <a:ext cx="1349375" cy="1179095"/>
                          </a:xfrm>
                          <a:prstGeom prst="rect">
                            <a:avLst/>
                          </a:prstGeom>
                          <a:noFill/>
                          <a:ln w="9525">
                            <a:noFill/>
                            <a:miter lim="800000"/>
                            <a:headEnd/>
                            <a:tailEnd/>
                          </a:ln>
                        </pic:spPr>
                      </pic:pic>
                    </a:graphicData>
                  </a:graphic>
                </wp:anchor>
              </w:drawing>
            </w:r>
          </w:p>
        </w:tc>
      </w:tr>
    </w:tbl>
    <w:p w:rsidR="00C10B21" w:rsidRDefault="00C10B21" w:rsidP="00C10B21">
      <w:pPr>
        <w:ind w:left="360"/>
        <w:rPr>
          <w:rFonts w:ascii="Arial" w:hAnsi="Arial" w:cs="Arial"/>
          <w:sz w:val="28"/>
          <w:szCs w:val="28"/>
        </w:rPr>
      </w:pPr>
    </w:p>
    <w:p w:rsidR="00035F52" w:rsidRDefault="00035F52" w:rsidP="00C10B21">
      <w:pPr>
        <w:ind w:left="360"/>
        <w:rPr>
          <w:rFonts w:ascii="Arial" w:hAnsi="Arial" w:cs="Arial"/>
          <w:sz w:val="28"/>
          <w:szCs w:val="28"/>
        </w:rPr>
      </w:pPr>
      <w:r>
        <w:rPr>
          <w:rFonts w:ascii="Arial" w:hAnsi="Arial" w:cs="Arial"/>
          <w:noProof/>
          <w:sz w:val="28"/>
          <w:szCs w:val="28"/>
          <w:lang w:eastAsia="el-GR"/>
        </w:rPr>
        <w:drawing>
          <wp:anchor distT="0" distB="0" distL="114300" distR="114300" simplePos="0" relativeHeight="251746304" behindDoc="1" locked="0" layoutInCell="1" allowOverlap="1">
            <wp:simplePos x="0" y="0"/>
            <wp:positionH relativeFrom="column">
              <wp:posOffset>572770</wp:posOffset>
            </wp:positionH>
            <wp:positionV relativeFrom="paragraph">
              <wp:posOffset>238125</wp:posOffset>
            </wp:positionV>
            <wp:extent cx="4410075" cy="8201025"/>
            <wp:effectExtent l="19050" t="0" r="9525" b="0"/>
            <wp:wrapTight wrapText="bothSides">
              <wp:wrapPolygon edited="0">
                <wp:start x="-93" y="0"/>
                <wp:lineTo x="-93" y="21575"/>
                <wp:lineTo x="21647" y="21575"/>
                <wp:lineTo x="21647" y="0"/>
                <wp:lineTo x="-93" y="0"/>
              </wp:wrapPolygon>
            </wp:wrapTight>
            <wp:docPr id="85" name="Εικόνα 85" descr="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ia"/>
                    <pic:cNvPicPr>
                      <a:picLocks noChangeAspect="1" noChangeArrowheads="1"/>
                    </pic:cNvPicPr>
                  </pic:nvPicPr>
                  <pic:blipFill>
                    <a:blip r:embed="rId36" cstate="print"/>
                    <a:srcRect/>
                    <a:stretch>
                      <a:fillRect/>
                    </a:stretch>
                  </pic:blipFill>
                  <pic:spPr bwMode="auto">
                    <a:xfrm>
                      <a:off x="0" y="0"/>
                      <a:ext cx="4410075" cy="8201025"/>
                    </a:xfrm>
                    <a:prstGeom prst="rect">
                      <a:avLst/>
                    </a:prstGeom>
                    <a:noFill/>
                    <a:ln w="9525">
                      <a:noFill/>
                      <a:miter lim="800000"/>
                      <a:headEnd/>
                      <a:tailEnd/>
                    </a:ln>
                  </pic:spPr>
                </pic:pic>
              </a:graphicData>
            </a:graphic>
          </wp:anchor>
        </w:drawing>
      </w:r>
    </w:p>
    <w:p w:rsidR="00C10B21" w:rsidRDefault="00C10B21" w:rsidP="00C10B21">
      <w:pPr>
        <w:ind w:left="360"/>
        <w:rPr>
          <w:rFonts w:ascii="Arial" w:hAnsi="Arial" w:cs="Arial"/>
          <w:sz w:val="28"/>
          <w:szCs w:val="28"/>
        </w:rPr>
      </w:pPr>
    </w:p>
    <w:p w:rsidR="00C10B21" w:rsidRDefault="00C10B21" w:rsidP="00C10B21">
      <w:pPr>
        <w:jc w:val="both"/>
      </w:pPr>
    </w:p>
    <w:p w:rsidR="00C10B21" w:rsidRDefault="00C10B21" w:rsidP="00C10B21">
      <w:pPr>
        <w:jc w:val="both"/>
      </w:pPr>
    </w:p>
    <w:p w:rsidR="00C10B21" w:rsidRDefault="00C10B21" w:rsidP="00C10B21">
      <w:pPr>
        <w:jc w:val="both"/>
      </w:pPr>
    </w:p>
    <w:p w:rsidR="00C10B21" w:rsidRDefault="00C10B21" w:rsidP="00C10B21">
      <w:pPr>
        <w:jc w:val="both"/>
      </w:pPr>
    </w:p>
    <w:p w:rsidR="00C10B21" w:rsidRDefault="00C10B21" w:rsidP="00C10B21">
      <w:pPr>
        <w:jc w:val="both"/>
      </w:pPr>
    </w:p>
    <w:p w:rsidR="00C10B21" w:rsidRDefault="00C10B21" w:rsidP="00C10B21">
      <w:pPr>
        <w:jc w:val="both"/>
      </w:pPr>
    </w:p>
    <w:p w:rsidR="00C10B21" w:rsidRDefault="00C10B21" w:rsidP="00C10B21">
      <w:pPr>
        <w:jc w:val="both"/>
      </w:pPr>
    </w:p>
    <w:p w:rsidR="00C10B21" w:rsidRDefault="00C10B21" w:rsidP="00C10B21">
      <w:pPr>
        <w:jc w:val="both"/>
      </w:pPr>
    </w:p>
    <w:p w:rsidR="00C10B21" w:rsidRDefault="00C10B21" w:rsidP="00C10B21">
      <w:pPr>
        <w:jc w:val="both"/>
      </w:pPr>
    </w:p>
    <w:p w:rsidR="00C10B21" w:rsidRDefault="00C10B21" w:rsidP="00C10B21">
      <w:pPr>
        <w:jc w:val="both"/>
      </w:pPr>
    </w:p>
    <w:p w:rsidR="00C10B21" w:rsidRDefault="00C10B21" w:rsidP="00C10B21">
      <w:pPr>
        <w:jc w:val="both"/>
      </w:pPr>
    </w:p>
    <w:p w:rsidR="00C10B21" w:rsidRPr="00C10B21" w:rsidRDefault="00C10B21" w:rsidP="00C10B21">
      <w:pPr>
        <w:jc w:val="both"/>
        <w:rPr>
          <w:lang w:val="en-US"/>
        </w:rPr>
      </w:pPr>
    </w:p>
    <w:p w:rsidR="00C10B21" w:rsidRPr="00EE6941" w:rsidRDefault="00C10B21" w:rsidP="00C10B21">
      <w:pPr>
        <w:jc w:val="both"/>
      </w:pPr>
    </w:p>
    <w:p w:rsidR="00C10B21" w:rsidRPr="00EE6941" w:rsidRDefault="00C10B21" w:rsidP="00C10B21">
      <w:pPr>
        <w:jc w:val="both"/>
      </w:pPr>
    </w:p>
    <w:p w:rsidR="00C10B21" w:rsidRDefault="00C10B21" w:rsidP="00C10B21">
      <w:pPr>
        <w:jc w:val="center"/>
        <w:rPr>
          <w:b/>
          <w:lang w:val="en-US"/>
        </w:rPr>
      </w:pPr>
    </w:p>
    <w:p w:rsidR="00035F52" w:rsidRDefault="00035F52" w:rsidP="00C10B21">
      <w:pPr>
        <w:jc w:val="center"/>
        <w:rPr>
          <w:rFonts w:ascii="Times New Roman" w:hAnsi="Times New Roman" w:cs="Times New Roman"/>
          <w:b/>
        </w:rPr>
      </w:pPr>
    </w:p>
    <w:p w:rsidR="00035F52" w:rsidRDefault="00035F52" w:rsidP="00C10B21">
      <w:pPr>
        <w:jc w:val="center"/>
        <w:rPr>
          <w:rFonts w:ascii="Times New Roman" w:hAnsi="Times New Roman" w:cs="Times New Roman"/>
          <w:b/>
        </w:rPr>
      </w:pPr>
    </w:p>
    <w:p w:rsidR="00035F52" w:rsidRDefault="00035F52" w:rsidP="00C10B21">
      <w:pPr>
        <w:jc w:val="center"/>
        <w:rPr>
          <w:rFonts w:ascii="Times New Roman" w:hAnsi="Times New Roman" w:cs="Times New Roman"/>
          <w:b/>
        </w:rPr>
      </w:pPr>
    </w:p>
    <w:p w:rsidR="00035F52" w:rsidRDefault="00035F52" w:rsidP="00C10B21">
      <w:pPr>
        <w:jc w:val="center"/>
        <w:rPr>
          <w:rFonts w:ascii="Times New Roman" w:hAnsi="Times New Roman" w:cs="Times New Roman"/>
          <w:b/>
        </w:rPr>
      </w:pPr>
    </w:p>
    <w:p w:rsidR="00035F52" w:rsidRDefault="00035F52" w:rsidP="00C10B21">
      <w:pPr>
        <w:jc w:val="center"/>
        <w:rPr>
          <w:rFonts w:ascii="Times New Roman" w:hAnsi="Times New Roman" w:cs="Times New Roman"/>
          <w:b/>
        </w:rPr>
      </w:pPr>
    </w:p>
    <w:p w:rsidR="00035F52" w:rsidRDefault="00035F52" w:rsidP="00C10B21">
      <w:pPr>
        <w:jc w:val="center"/>
        <w:rPr>
          <w:rFonts w:ascii="Times New Roman" w:hAnsi="Times New Roman" w:cs="Times New Roman"/>
          <w:b/>
        </w:rPr>
      </w:pPr>
    </w:p>
    <w:p w:rsidR="00035F52" w:rsidRDefault="00035F52" w:rsidP="00C10B21">
      <w:pPr>
        <w:jc w:val="center"/>
        <w:rPr>
          <w:rFonts w:ascii="Times New Roman" w:hAnsi="Times New Roman" w:cs="Times New Roman"/>
          <w:b/>
        </w:rPr>
      </w:pPr>
    </w:p>
    <w:p w:rsidR="00035F52" w:rsidRDefault="00035F52" w:rsidP="00035F52">
      <w:pPr>
        <w:jc w:val="center"/>
        <w:rPr>
          <w:rFonts w:ascii="Times New Roman" w:hAnsi="Times New Roman" w:cs="Times New Roman"/>
          <w:b/>
        </w:rPr>
      </w:pPr>
    </w:p>
    <w:p w:rsidR="00035F52" w:rsidRDefault="00035F52" w:rsidP="00035F52">
      <w:pPr>
        <w:rPr>
          <w:rFonts w:ascii="Times New Roman" w:hAnsi="Times New Roman" w:cs="Times New Roman"/>
          <w:b/>
        </w:rPr>
      </w:pPr>
    </w:p>
    <w:p w:rsidR="00C10B21" w:rsidRPr="00035F52" w:rsidRDefault="00C10B21" w:rsidP="00035F52">
      <w:pPr>
        <w:jc w:val="center"/>
        <w:rPr>
          <w:rFonts w:ascii="Times New Roman" w:hAnsi="Times New Roman" w:cs="Times New Roman"/>
          <w:b/>
        </w:rPr>
      </w:pPr>
      <w:r w:rsidRPr="00035F52">
        <w:rPr>
          <w:rFonts w:ascii="Times New Roman" w:hAnsi="Times New Roman" w:cs="Times New Roman"/>
          <w:b/>
        </w:rPr>
        <w:lastRenderedPageBreak/>
        <w:t>ΦΥΛΛΟ ΕΡΓΑΣΙΑΣ 2ο</w:t>
      </w:r>
    </w:p>
    <w:p w:rsidR="00C10B21" w:rsidRPr="00035F52" w:rsidRDefault="00C10B21" w:rsidP="00C10B21">
      <w:pPr>
        <w:jc w:val="both"/>
        <w:rPr>
          <w:rFonts w:ascii="Times New Roman" w:hAnsi="Times New Roman" w:cs="Times New Roman"/>
        </w:rPr>
      </w:pPr>
      <w:r w:rsidRPr="00035F52">
        <w:rPr>
          <w:rFonts w:ascii="Times New Roman" w:hAnsi="Times New Roman" w:cs="Times New Roman"/>
        </w:rPr>
        <w:t>Πάνω σε κάθε δίσκο υπάρχει κάτι που πρέπει να αποφεύγουμε αν θέλουμε να έχουμε γερά δόντια. Βρες το και διάγραψέ το.</w:t>
      </w:r>
    </w:p>
    <w:p w:rsidR="00C10B21" w:rsidRPr="00FE0228" w:rsidRDefault="00C10B21" w:rsidP="00C10B21">
      <w:pPr>
        <w:jc w:val="both"/>
      </w:pPr>
    </w:p>
    <w:p w:rsidR="00C10B21" w:rsidRDefault="00C10B21" w:rsidP="00C10B21">
      <w:pPr>
        <w:jc w:val="both"/>
      </w:pPr>
      <w:r>
        <w:rPr>
          <w:noProof/>
          <w:lang w:eastAsia="el-GR"/>
        </w:rPr>
        <w:drawing>
          <wp:anchor distT="0" distB="0" distL="114300" distR="114300" simplePos="0" relativeHeight="251725824" behindDoc="0" locked="0" layoutInCell="1" allowOverlap="1">
            <wp:simplePos x="0" y="0"/>
            <wp:positionH relativeFrom="column">
              <wp:posOffset>914400</wp:posOffset>
            </wp:positionH>
            <wp:positionV relativeFrom="paragraph">
              <wp:posOffset>639445</wp:posOffset>
            </wp:positionV>
            <wp:extent cx="952500" cy="952500"/>
            <wp:effectExtent l="19050" t="0" r="0" b="0"/>
            <wp:wrapNone/>
            <wp:docPr id="65" name="Εικόνα 65" descr="14045_t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4045_thb"/>
                    <pic:cNvPicPr>
                      <a:picLocks noChangeAspect="1" noChangeArrowheads="1"/>
                    </pic:cNvPicPr>
                  </pic:nvPicPr>
                  <pic:blipFill>
                    <a:blip r:embed="rId37"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r>
        <w:rPr>
          <w:noProof/>
          <w:lang w:eastAsia="el-GR"/>
        </w:rPr>
        <w:drawing>
          <wp:anchor distT="0" distB="0" distL="114300" distR="114300" simplePos="0" relativeHeight="251722752" behindDoc="0" locked="0" layoutInCell="1" allowOverlap="1">
            <wp:simplePos x="0" y="0"/>
            <wp:positionH relativeFrom="column">
              <wp:posOffset>2971800</wp:posOffset>
            </wp:positionH>
            <wp:positionV relativeFrom="paragraph">
              <wp:posOffset>982345</wp:posOffset>
            </wp:positionV>
            <wp:extent cx="1485900" cy="805180"/>
            <wp:effectExtent l="19050" t="0" r="0" b="0"/>
            <wp:wrapNone/>
            <wp:docPr id="62" name="Εικόνα 62" descr="p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sito"/>
                    <pic:cNvPicPr>
                      <a:picLocks noChangeAspect="1" noChangeArrowheads="1"/>
                    </pic:cNvPicPr>
                  </pic:nvPicPr>
                  <pic:blipFill>
                    <a:blip r:embed="rId38" cstate="print"/>
                    <a:srcRect/>
                    <a:stretch>
                      <a:fillRect/>
                    </a:stretch>
                  </pic:blipFill>
                  <pic:spPr bwMode="auto">
                    <a:xfrm>
                      <a:off x="0" y="0"/>
                      <a:ext cx="1485900" cy="805180"/>
                    </a:xfrm>
                    <a:prstGeom prst="rect">
                      <a:avLst/>
                    </a:prstGeom>
                    <a:noFill/>
                    <a:ln w="9525">
                      <a:noFill/>
                      <a:miter lim="800000"/>
                      <a:headEnd/>
                      <a:tailEnd/>
                    </a:ln>
                  </pic:spPr>
                </pic:pic>
              </a:graphicData>
            </a:graphic>
          </wp:anchor>
        </w:drawing>
      </w:r>
      <w:r>
        <w:rPr>
          <w:noProof/>
          <w:lang w:eastAsia="el-GR"/>
        </w:rPr>
        <w:drawing>
          <wp:anchor distT="0" distB="0" distL="114300" distR="114300" simplePos="0" relativeHeight="251728896" behindDoc="0" locked="0" layoutInCell="1" allowOverlap="1">
            <wp:simplePos x="0" y="0"/>
            <wp:positionH relativeFrom="column">
              <wp:posOffset>3657600</wp:posOffset>
            </wp:positionH>
            <wp:positionV relativeFrom="paragraph">
              <wp:posOffset>182245</wp:posOffset>
            </wp:positionV>
            <wp:extent cx="962025" cy="640080"/>
            <wp:effectExtent l="0" t="0" r="0" b="0"/>
            <wp:wrapNone/>
            <wp:docPr id="68" name="Εικόνα 68" descr="Αντίγραφο από B42b-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Αντίγραφο από B42b-cl"/>
                    <pic:cNvPicPr>
                      <a:picLocks noChangeAspect="1" noChangeArrowheads="1"/>
                    </pic:cNvPicPr>
                  </pic:nvPicPr>
                  <pic:blipFill>
                    <a:blip r:embed="rId39" cstate="print"/>
                    <a:srcRect/>
                    <a:stretch>
                      <a:fillRect/>
                    </a:stretch>
                  </pic:blipFill>
                  <pic:spPr bwMode="auto">
                    <a:xfrm>
                      <a:off x="0" y="0"/>
                      <a:ext cx="962025" cy="640080"/>
                    </a:xfrm>
                    <a:prstGeom prst="rect">
                      <a:avLst/>
                    </a:prstGeom>
                    <a:noFill/>
                    <a:ln w="9525">
                      <a:noFill/>
                      <a:miter lim="800000"/>
                      <a:headEnd/>
                      <a:tailEnd/>
                    </a:ln>
                  </pic:spPr>
                </pic:pic>
              </a:graphicData>
            </a:graphic>
          </wp:anchor>
        </w:drawing>
      </w:r>
      <w:r>
        <w:rPr>
          <w:noProof/>
          <w:lang w:eastAsia="el-GR"/>
        </w:rPr>
        <w:drawing>
          <wp:anchor distT="0" distB="0" distL="114300" distR="114300" simplePos="0" relativeHeight="251716608" behindDoc="0" locked="0" layoutInCell="1" allowOverlap="1">
            <wp:simplePos x="0" y="0"/>
            <wp:positionH relativeFrom="column">
              <wp:posOffset>2171700</wp:posOffset>
            </wp:positionH>
            <wp:positionV relativeFrom="paragraph">
              <wp:posOffset>358140</wp:posOffset>
            </wp:positionV>
            <wp:extent cx="800100" cy="699135"/>
            <wp:effectExtent l="19050" t="0" r="0" b="0"/>
            <wp:wrapNone/>
            <wp:docPr id="56" name="Εικόνα 56" descr="19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9854"/>
                    <pic:cNvPicPr>
                      <a:picLocks noChangeAspect="1" noChangeArrowheads="1"/>
                    </pic:cNvPicPr>
                  </pic:nvPicPr>
                  <pic:blipFill>
                    <a:blip r:embed="rId40" cstate="print"/>
                    <a:srcRect/>
                    <a:stretch>
                      <a:fillRect/>
                    </a:stretch>
                  </pic:blipFill>
                  <pic:spPr bwMode="auto">
                    <a:xfrm>
                      <a:off x="0" y="0"/>
                      <a:ext cx="800100" cy="699135"/>
                    </a:xfrm>
                    <a:prstGeom prst="rect">
                      <a:avLst/>
                    </a:prstGeom>
                    <a:noFill/>
                    <a:ln w="9525">
                      <a:noFill/>
                      <a:miter lim="800000"/>
                      <a:headEnd/>
                      <a:tailEnd/>
                    </a:ln>
                  </pic:spPr>
                </pic:pic>
              </a:graphicData>
            </a:graphic>
          </wp:anchor>
        </w:drawing>
      </w:r>
      <w:r>
        <w:rPr>
          <w:noProof/>
          <w:lang w:eastAsia="el-GR"/>
        </w:rPr>
        <w:drawing>
          <wp:inline distT="0" distB="0" distL="0" distR="0">
            <wp:extent cx="5245735" cy="1997075"/>
            <wp:effectExtent l="19050" t="0" r="0" b="0"/>
            <wp:docPr id="6" name="Εικόνα 3" descr="δίσκ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δίσκος"/>
                    <pic:cNvPicPr>
                      <a:picLocks noChangeAspect="1" noChangeArrowheads="1"/>
                    </pic:cNvPicPr>
                  </pic:nvPicPr>
                  <pic:blipFill>
                    <a:blip r:embed="rId41" cstate="print"/>
                    <a:srcRect/>
                    <a:stretch>
                      <a:fillRect/>
                    </a:stretch>
                  </pic:blipFill>
                  <pic:spPr bwMode="auto">
                    <a:xfrm>
                      <a:off x="0" y="0"/>
                      <a:ext cx="5245735" cy="1997075"/>
                    </a:xfrm>
                    <a:prstGeom prst="rect">
                      <a:avLst/>
                    </a:prstGeom>
                    <a:noFill/>
                    <a:ln w="9525">
                      <a:noFill/>
                      <a:miter lim="800000"/>
                      <a:headEnd/>
                      <a:tailEnd/>
                    </a:ln>
                  </pic:spPr>
                </pic:pic>
              </a:graphicData>
            </a:graphic>
          </wp:inline>
        </w:drawing>
      </w:r>
    </w:p>
    <w:p w:rsidR="00035F52" w:rsidRPr="00035F52" w:rsidRDefault="00035F52" w:rsidP="00C10B21">
      <w:pPr>
        <w:jc w:val="both"/>
      </w:pPr>
    </w:p>
    <w:p w:rsidR="00C10B21" w:rsidRDefault="00C10B21" w:rsidP="00C10B21">
      <w:pPr>
        <w:jc w:val="both"/>
      </w:pPr>
      <w:r>
        <w:rPr>
          <w:noProof/>
          <w:lang w:eastAsia="el-GR"/>
        </w:rPr>
        <w:drawing>
          <wp:anchor distT="0" distB="0" distL="114300" distR="114300" simplePos="0" relativeHeight="251721728" behindDoc="0" locked="0" layoutInCell="1" allowOverlap="1">
            <wp:simplePos x="0" y="0"/>
            <wp:positionH relativeFrom="column">
              <wp:posOffset>2743200</wp:posOffset>
            </wp:positionH>
            <wp:positionV relativeFrom="paragraph">
              <wp:posOffset>642620</wp:posOffset>
            </wp:positionV>
            <wp:extent cx="762000" cy="1143000"/>
            <wp:effectExtent l="19050" t="0" r="0" b="0"/>
            <wp:wrapNone/>
            <wp:docPr id="61" name="Εικόνα 61" descr="ΔΙΑΤΡΟΦΗ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ΔΙΑΤΡΟΦΗ (22)"/>
                    <pic:cNvPicPr>
                      <a:picLocks noChangeAspect="1" noChangeArrowheads="1"/>
                    </pic:cNvPicPr>
                  </pic:nvPicPr>
                  <pic:blipFill>
                    <a:blip r:embed="rId42" cstate="print"/>
                    <a:srcRect/>
                    <a:stretch>
                      <a:fillRect/>
                    </a:stretch>
                  </pic:blipFill>
                  <pic:spPr bwMode="auto">
                    <a:xfrm>
                      <a:off x="0" y="0"/>
                      <a:ext cx="762000" cy="1143000"/>
                    </a:xfrm>
                    <a:prstGeom prst="rect">
                      <a:avLst/>
                    </a:prstGeom>
                    <a:noFill/>
                    <a:ln w="9525">
                      <a:noFill/>
                      <a:miter lim="800000"/>
                      <a:headEnd/>
                      <a:tailEnd/>
                    </a:ln>
                  </pic:spPr>
                </pic:pic>
              </a:graphicData>
            </a:graphic>
          </wp:anchor>
        </w:drawing>
      </w:r>
      <w:r>
        <w:rPr>
          <w:noProof/>
          <w:lang w:eastAsia="el-GR"/>
        </w:rPr>
        <w:drawing>
          <wp:anchor distT="0" distB="0" distL="114300" distR="114300" simplePos="0" relativeHeight="251719680" behindDoc="0" locked="0" layoutInCell="1" allowOverlap="1">
            <wp:simplePos x="0" y="0"/>
            <wp:positionH relativeFrom="column">
              <wp:posOffset>1485900</wp:posOffset>
            </wp:positionH>
            <wp:positionV relativeFrom="paragraph">
              <wp:posOffset>299720</wp:posOffset>
            </wp:positionV>
            <wp:extent cx="1143000" cy="868680"/>
            <wp:effectExtent l="19050" t="0" r="0" b="0"/>
            <wp:wrapNone/>
            <wp:docPr id="59" name="Εικόνα 59" descr="beans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eanssal"/>
                    <pic:cNvPicPr>
                      <a:picLocks noChangeAspect="1" noChangeArrowheads="1"/>
                    </pic:cNvPicPr>
                  </pic:nvPicPr>
                  <pic:blipFill>
                    <a:blip r:embed="rId43" cstate="print"/>
                    <a:srcRect/>
                    <a:stretch>
                      <a:fillRect/>
                    </a:stretch>
                  </pic:blipFill>
                  <pic:spPr bwMode="auto">
                    <a:xfrm>
                      <a:off x="0" y="0"/>
                      <a:ext cx="1143000" cy="868680"/>
                    </a:xfrm>
                    <a:prstGeom prst="rect">
                      <a:avLst/>
                    </a:prstGeom>
                    <a:noFill/>
                    <a:ln w="9525">
                      <a:noFill/>
                      <a:miter lim="800000"/>
                      <a:headEnd/>
                      <a:tailEnd/>
                    </a:ln>
                  </pic:spPr>
                </pic:pic>
              </a:graphicData>
            </a:graphic>
          </wp:anchor>
        </w:drawing>
      </w:r>
      <w:r>
        <w:rPr>
          <w:noProof/>
          <w:lang w:eastAsia="el-GR"/>
        </w:rPr>
        <w:drawing>
          <wp:anchor distT="0" distB="0" distL="114300" distR="114300" simplePos="0" relativeHeight="251720704" behindDoc="0" locked="0" layoutInCell="1" allowOverlap="1">
            <wp:simplePos x="0" y="0"/>
            <wp:positionH relativeFrom="column">
              <wp:posOffset>3657600</wp:posOffset>
            </wp:positionH>
            <wp:positionV relativeFrom="paragraph">
              <wp:posOffset>185420</wp:posOffset>
            </wp:positionV>
            <wp:extent cx="1028700" cy="713105"/>
            <wp:effectExtent l="19050" t="0" r="0" b="0"/>
            <wp:wrapNone/>
            <wp:docPr id="60" name="Εικόνα 60" descr="f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eta"/>
                    <pic:cNvPicPr>
                      <a:picLocks noChangeAspect="1" noChangeArrowheads="1"/>
                    </pic:cNvPicPr>
                  </pic:nvPicPr>
                  <pic:blipFill>
                    <a:blip r:embed="rId44" cstate="print"/>
                    <a:srcRect/>
                    <a:stretch>
                      <a:fillRect/>
                    </a:stretch>
                  </pic:blipFill>
                  <pic:spPr bwMode="auto">
                    <a:xfrm>
                      <a:off x="0" y="0"/>
                      <a:ext cx="1028700" cy="713105"/>
                    </a:xfrm>
                    <a:prstGeom prst="rect">
                      <a:avLst/>
                    </a:prstGeom>
                    <a:noFill/>
                    <a:ln w="9525">
                      <a:noFill/>
                      <a:miter lim="800000"/>
                      <a:headEnd/>
                      <a:tailEnd/>
                    </a:ln>
                  </pic:spPr>
                </pic:pic>
              </a:graphicData>
            </a:graphic>
          </wp:anchor>
        </w:drawing>
      </w:r>
      <w:r>
        <w:rPr>
          <w:noProof/>
          <w:lang w:eastAsia="el-GR"/>
        </w:rPr>
        <w:drawing>
          <wp:anchor distT="0" distB="0" distL="114300" distR="114300" simplePos="0" relativeHeight="251717632" behindDoc="0" locked="0" layoutInCell="1" allowOverlap="1">
            <wp:simplePos x="0" y="0"/>
            <wp:positionH relativeFrom="column">
              <wp:posOffset>685800</wp:posOffset>
            </wp:positionH>
            <wp:positionV relativeFrom="paragraph">
              <wp:posOffset>871220</wp:posOffset>
            </wp:positionV>
            <wp:extent cx="734060" cy="914400"/>
            <wp:effectExtent l="19050" t="0" r="8890" b="0"/>
            <wp:wrapNone/>
            <wp:docPr id="57" name="Εικόνα 57" descr="coca-cola-2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ca-cola-2litre"/>
                    <pic:cNvPicPr>
                      <a:picLocks noChangeAspect="1" noChangeArrowheads="1"/>
                    </pic:cNvPicPr>
                  </pic:nvPicPr>
                  <pic:blipFill>
                    <a:blip r:embed="rId45" cstate="print"/>
                    <a:srcRect/>
                    <a:stretch>
                      <a:fillRect/>
                    </a:stretch>
                  </pic:blipFill>
                  <pic:spPr bwMode="auto">
                    <a:xfrm>
                      <a:off x="0" y="0"/>
                      <a:ext cx="734060" cy="914400"/>
                    </a:xfrm>
                    <a:prstGeom prst="rect">
                      <a:avLst/>
                    </a:prstGeom>
                    <a:noFill/>
                    <a:ln w="9525">
                      <a:noFill/>
                      <a:miter lim="800000"/>
                      <a:headEnd/>
                      <a:tailEnd/>
                    </a:ln>
                  </pic:spPr>
                </pic:pic>
              </a:graphicData>
            </a:graphic>
          </wp:anchor>
        </w:drawing>
      </w:r>
      <w:r>
        <w:rPr>
          <w:noProof/>
          <w:lang w:eastAsia="el-GR"/>
        </w:rPr>
        <w:drawing>
          <wp:inline distT="0" distB="0" distL="0" distR="0">
            <wp:extent cx="5245735" cy="2189480"/>
            <wp:effectExtent l="19050" t="0" r="0" b="0"/>
            <wp:docPr id="2" name="Εικόνα 4" descr="δίσκ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δίσκος"/>
                    <pic:cNvPicPr>
                      <a:picLocks noChangeAspect="1" noChangeArrowheads="1"/>
                    </pic:cNvPicPr>
                  </pic:nvPicPr>
                  <pic:blipFill>
                    <a:blip r:embed="rId41" cstate="print"/>
                    <a:srcRect/>
                    <a:stretch>
                      <a:fillRect/>
                    </a:stretch>
                  </pic:blipFill>
                  <pic:spPr bwMode="auto">
                    <a:xfrm>
                      <a:off x="0" y="0"/>
                      <a:ext cx="5245735" cy="2189480"/>
                    </a:xfrm>
                    <a:prstGeom prst="rect">
                      <a:avLst/>
                    </a:prstGeom>
                    <a:noFill/>
                    <a:ln w="9525">
                      <a:noFill/>
                      <a:miter lim="800000"/>
                      <a:headEnd/>
                      <a:tailEnd/>
                    </a:ln>
                  </pic:spPr>
                </pic:pic>
              </a:graphicData>
            </a:graphic>
          </wp:inline>
        </w:drawing>
      </w:r>
    </w:p>
    <w:p w:rsidR="00035F52" w:rsidRPr="00035F52" w:rsidRDefault="00035F52" w:rsidP="00C10B21">
      <w:pPr>
        <w:jc w:val="both"/>
      </w:pPr>
    </w:p>
    <w:p w:rsidR="00C10B21" w:rsidRPr="00FE0228" w:rsidRDefault="00C10B21" w:rsidP="00C10B21">
      <w:pPr>
        <w:jc w:val="both"/>
      </w:pPr>
      <w:r>
        <w:rPr>
          <w:noProof/>
          <w:lang w:eastAsia="el-GR"/>
        </w:rPr>
        <w:drawing>
          <wp:anchor distT="0" distB="0" distL="114300" distR="114300" simplePos="0" relativeHeight="251747328" behindDoc="0" locked="0" layoutInCell="1" allowOverlap="1">
            <wp:simplePos x="0" y="0"/>
            <wp:positionH relativeFrom="column">
              <wp:posOffset>2362200</wp:posOffset>
            </wp:positionH>
            <wp:positionV relativeFrom="paragraph">
              <wp:posOffset>273685</wp:posOffset>
            </wp:positionV>
            <wp:extent cx="609600" cy="918210"/>
            <wp:effectExtent l="19050" t="0" r="0" b="0"/>
            <wp:wrapNone/>
            <wp:docPr id="86" name="Εικόνα 86" descr="pro_6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ro_6_11"/>
                    <pic:cNvPicPr>
                      <a:picLocks noChangeAspect="1" noChangeArrowheads="1"/>
                    </pic:cNvPicPr>
                  </pic:nvPicPr>
                  <pic:blipFill>
                    <a:blip r:embed="rId46" cstate="print"/>
                    <a:srcRect/>
                    <a:stretch>
                      <a:fillRect/>
                    </a:stretch>
                  </pic:blipFill>
                  <pic:spPr bwMode="auto">
                    <a:xfrm>
                      <a:off x="0" y="0"/>
                      <a:ext cx="609600" cy="918210"/>
                    </a:xfrm>
                    <a:prstGeom prst="rect">
                      <a:avLst/>
                    </a:prstGeom>
                    <a:noFill/>
                    <a:ln w="9525">
                      <a:noFill/>
                      <a:miter lim="800000"/>
                      <a:headEnd/>
                      <a:tailEnd/>
                    </a:ln>
                  </pic:spPr>
                </pic:pic>
              </a:graphicData>
            </a:graphic>
          </wp:anchor>
        </w:drawing>
      </w:r>
      <w:r>
        <w:rPr>
          <w:noProof/>
          <w:lang w:eastAsia="el-GR"/>
        </w:rPr>
        <w:drawing>
          <wp:anchor distT="0" distB="0" distL="114300" distR="114300" simplePos="0" relativeHeight="251724800" behindDoc="0" locked="0" layoutInCell="1" allowOverlap="1">
            <wp:simplePos x="0" y="0"/>
            <wp:positionH relativeFrom="column">
              <wp:posOffset>3771900</wp:posOffset>
            </wp:positionH>
            <wp:positionV relativeFrom="paragraph">
              <wp:posOffset>169545</wp:posOffset>
            </wp:positionV>
            <wp:extent cx="1028700" cy="885825"/>
            <wp:effectExtent l="19050" t="0" r="0" b="0"/>
            <wp:wrapNone/>
            <wp:docPr id="64" name="Εικόνα 64" descr="b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anana"/>
                    <pic:cNvPicPr>
                      <a:picLocks noChangeAspect="1" noChangeArrowheads="1"/>
                    </pic:cNvPicPr>
                  </pic:nvPicPr>
                  <pic:blipFill>
                    <a:blip r:embed="rId47" cstate="print"/>
                    <a:srcRect/>
                    <a:stretch>
                      <a:fillRect/>
                    </a:stretch>
                  </pic:blipFill>
                  <pic:spPr bwMode="auto">
                    <a:xfrm>
                      <a:off x="0" y="0"/>
                      <a:ext cx="1028700" cy="885825"/>
                    </a:xfrm>
                    <a:prstGeom prst="rect">
                      <a:avLst/>
                    </a:prstGeom>
                    <a:noFill/>
                    <a:ln w="9525">
                      <a:noFill/>
                      <a:miter lim="800000"/>
                      <a:headEnd/>
                      <a:tailEnd/>
                    </a:ln>
                  </pic:spPr>
                </pic:pic>
              </a:graphicData>
            </a:graphic>
          </wp:anchor>
        </w:drawing>
      </w:r>
      <w:r>
        <w:rPr>
          <w:noProof/>
          <w:lang w:eastAsia="el-GR"/>
        </w:rPr>
        <w:drawing>
          <wp:anchor distT="0" distB="0" distL="114300" distR="114300" simplePos="0" relativeHeight="251718656" behindDoc="0" locked="0" layoutInCell="1" allowOverlap="1">
            <wp:simplePos x="0" y="0"/>
            <wp:positionH relativeFrom="column">
              <wp:posOffset>3200400</wp:posOffset>
            </wp:positionH>
            <wp:positionV relativeFrom="paragraph">
              <wp:posOffset>1083945</wp:posOffset>
            </wp:positionV>
            <wp:extent cx="914400" cy="607060"/>
            <wp:effectExtent l="19050" t="0" r="0" b="0"/>
            <wp:wrapNone/>
            <wp:docPr id="58" name="Εικόνα 58" descr="ΔΙΑΤΡΟΦ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ΔΙΑΤΡΟΦΗ"/>
                    <pic:cNvPicPr>
                      <a:picLocks noChangeAspect="1" noChangeArrowheads="1"/>
                    </pic:cNvPicPr>
                  </pic:nvPicPr>
                  <pic:blipFill>
                    <a:blip r:embed="rId48" cstate="print"/>
                    <a:srcRect/>
                    <a:stretch>
                      <a:fillRect/>
                    </a:stretch>
                  </pic:blipFill>
                  <pic:spPr bwMode="auto">
                    <a:xfrm>
                      <a:off x="0" y="0"/>
                      <a:ext cx="914400" cy="607060"/>
                    </a:xfrm>
                    <a:prstGeom prst="rect">
                      <a:avLst/>
                    </a:prstGeom>
                    <a:noFill/>
                    <a:ln w="9525">
                      <a:noFill/>
                      <a:miter lim="800000"/>
                      <a:headEnd/>
                      <a:tailEnd/>
                    </a:ln>
                  </pic:spPr>
                </pic:pic>
              </a:graphicData>
            </a:graphic>
          </wp:anchor>
        </w:drawing>
      </w:r>
      <w:r>
        <w:rPr>
          <w:noProof/>
          <w:lang w:eastAsia="el-GR"/>
        </w:rPr>
        <w:drawing>
          <wp:anchor distT="0" distB="0" distL="114300" distR="114300" simplePos="0" relativeHeight="251723776" behindDoc="0" locked="0" layoutInCell="1" allowOverlap="1">
            <wp:simplePos x="0" y="0"/>
            <wp:positionH relativeFrom="column">
              <wp:posOffset>685800</wp:posOffset>
            </wp:positionH>
            <wp:positionV relativeFrom="paragraph">
              <wp:posOffset>741045</wp:posOffset>
            </wp:positionV>
            <wp:extent cx="1257300" cy="1005840"/>
            <wp:effectExtent l="19050" t="0" r="0" b="0"/>
            <wp:wrapNone/>
            <wp:docPr id="63" name="Εικόνα 63" descr="Αντίγραφο από 217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Αντίγραφο από 2171476"/>
                    <pic:cNvPicPr>
                      <a:picLocks noChangeAspect="1" noChangeArrowheads="1"/>
                    </pic:cNvPicPr>
                  </pic:nvPicPr>
                  <pic:blipFill>
                    <a:blip r:embed="rId49" cstate="print"/>
                    <a:srcRect/>
                    <a:stretch>
                      <a:fillRect/>
                    </a:stretch>
                  </pic:blipFill>
                  <pic:spPr bwMode="auto">
                    <a:xfrm>
                      <a:off x="0" y="0"/>
                      <a:ext cx="1257300" cy="1005840"/>
                    </a:xfrm>
                    <a:prstGeom prst="rect">
                      <a:avLst/>
                    </a:prstGeom>
                    <a:noFill/>
                    <a:ln w="9525">
                      <a:noFill/>
                      <a:miter lim="800000"/>
                      <a:headEnd/>
                      <a:tailEnd/>
                    </a:ln>
                  </pic:spPr>
                </pic:pic>
              </a:graphicData>
            </a:graphic>
          </wp:anchor>
        </w:drawing>
      </w:r>
      <w:r>
        <w:rPr>
          <w:noProof/>
          <w:lang w:eastAsia="el-GR"/>
        </w:rPr>
        <w:drawing>
          <wp:inline distT="0" distB="0" distL="0" distR="0">
            <wp:extent cx="5245735" cy="1972945"/>
            <wp:effectExtent l="19050" t="0" r="0" b="0"/>
            <wp:docPr id="5" name="Εικόνα 5" descr="δίσκ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ίσκος"/>
                    <pic:cNvPicPr>
                      <a:picLocks noChangeAspect="1" noChangeArrowheads="1"/>
                    </pic:cNvPicPr>
                  </pic:nvPicPr>
                  <pic:blipFill>
                    <a:blip r:embed="rId41" cstate="print"/>
                    <a:srcRect/>
                    <a:stretch>
                      <a:fillRect/>
                    </a:stretch>
                  </pic:blipFill>
                  <pic:spPr bwMode="auto">
                    <a:xfrm>
                      <a:off x="0" y="0"/>
                      <a:ext cx="5245735" cy="1972945"/>
                    </a:xfrm>
                    <a:prstGeom prst="rect">
                      <a:avLst/>
                    </a:prstGeom>
                    <a:noFill/>
                    <a:ln w="9525">
                      <a:noFill/>
                      <a:miter lim="800000"/>
                      <a:headEnd/>
                      <a:tailEnd/>
                    </a:ln>
                  </pic:spPr>
                </pic:pic>
              </a:graphicData>
            </a:graphic>
          </wp:inline>
        </w:drawing>
      </w:r>
    </w:p>
    <w:p w:rsidR="00035F52" w:rsidRPr="00035F52" w:rsidRDefault="00035F52" w:rsidP="00035F52">
      <w:pPr>
        <w:rPr>
          <w:rFonts w:ascii="Times New Roman" w:hAnsi="Times New Roman" w:cs="Times New Roman"/>
          <w:b/>
        </w:rPr>
      </w:pPr>
    </w:p>
    <w:p w:rsidR="00C10B21" w:rsidRPr="00035F52" w:rsidRDefault="00C10B21" w:rsidP="00C10B21">
      <w:pPr>
        <w:jc w:val="center"/>
        <w:rPr>
          <w:rFonts w:ascii="Times New Roman" w:hAnsi="Times New Roman" w:cs="Times New Roman"/>
          <w:b/>
        </w:rPr>
      </w:pPr>
      <w:r w:rsidRPr="00035F52">
        <w:rPr>
          <w:rFonts w:ascii="Times New Roman" w:hAnsi="Times New Roman" w:cs="Times New Roman"/>
          <w:b/>
        </w:rPr>
        <w:lastRenderedPageBreak/>
        <w:t>ΦΥΛΛΟ ΕΡΓΑΣΙΑΣ 3ο</w:t>
      </w:r>
    </w:p>
    <w:p w:rsidR="00C10B21" w:rsidRPr="00035F52" w:rsidRDefault="00C10B21" w:rsidP="00C10B21">
      <w:pPr>
        <w:ind w:left="360"/>
        <w:rPr>
          <w:rFonts w:ascii="Times New Roman" w:hAnsi="Times New Roman" w:cs="Times New Roman"/>
          <w:sz w:val="28"/>
          <w:szCs w:val="28"/>
        </w:rPr>
      </w:pPr>
    </w:p>
    <w:p w:rsidR="00C10B21" w:rsidRPr="00035F52" w:rsidRDefault="00C10B21" w:rsidP="00C10B21">
      <w:pPr>
        <w:spacing w:line="360" w:lineRule="auto"/>
        <w:jc w:val="both"/>
        <w:rPr>
          <w:rFonts w:ascii="Times New Roman" w:hAnsi="Times New Roman" w:cs="Times New Roman"/>
        </w:rPr>
      </w:pPr>
      <w:r w:rsidRPr="00035F52">
        <w:rPr>
          <w:rFonts w:ascii="Times New Roman" w:hAnsi="Times New Roman" w:cs="Times New Roman"/>
        </w:rPr>
        <w:t>Κόψε και κόλλησε  τα τρόφιμα που είναι στις παρακάτω εικόνες στο  διαμέρισμα εκείνο της πυραμίδας που είναι η ομάδα του.</w:t>
      </w:r>
    </w:p>
    <w:p w:rsidR="00C10B21" w:rsidRPr="001835AF" w:rsidRDefault="00C10B21" w:rsidP="00C10B21">
      <w:pPr>
        <w:rPr>
          <w:rFonts w:ascii="Arial" w:hAnsi="Arial" w:cs="Arial"/>
          <w:b/>
          <w:lang w:val="en-US"/>
        </w:rPr>
      </w:pPr>
      <w:r>
        <w:rPr>
          <w:rFonts w:ascii="Arial" w:hAnsi="Arial" w:cs="Arial"/>
          <w:b/>
          <w:sz w:val="28"/>
          <w:szCs w:val="28"/>
        </w:rPr>
        <w:sym w:font="Wingdings" w:char="F022"/>
      </w:r>
      <w:r>
        <w:rPr>
          <w:rFonts w:ascii="Arial" w:hAnsi="Arial" w:cs="Arial"/>
          <w:b/>
          <w:sz w:val="28"/>
          <w:szCs w:val="28"/>
          <w:lang w:val="en-US"/>
        </w:rPr>
        <w:t xml:space="preserve">---------- </w:t>
      </w:r>
      <w:r>
        <w:rPr>
          <w:rFonts w:ascii="Arial" w:hAnsi="Arial" w:cs="Arial"/>
          <w:b/>
          <w:sz w:val="28"/>
          <w:szCs w:val="28"/>
        </w:rPr>
        <w:sym w:font="Wingdings" w:char="F022"/>
      </w:r>
      <w:r>
        <w:rPr>
          <w:rFonts w:ascii="Arial" w:hAnsi="Arial" w:cs="Arial"/>
          <w:b/>
          <w:sz w:val="28"/>
          <w:szCs w:val="28"/>
          <w:lang w:val="en-US"/>
        </w:rPr>
        <w:t xml:space="preserve">---------- </w:t>
      </w:r>
      <w:r>
        <w:rPr>
          <w:rFonts w:ascii="Arial" w:hAnsi="Arial" w:cs="Arial"/>
          <w:b/>
          <w:sz w:val="28"/>
          <w:szCs w:val="28"/>
        </w:rPr>
        <w:sym w:font="Wingdings" w:char="F022"/>
      </w:r>
      <w:r>
        <w:rPr>
          <w:rFonts w:ascii="Arial" w:hAnsi="Arial" w:cs="Arial"/>
          <w:b/>
          <w:sz w:val="28"/>
          <w:szCs w:val="28"/>
          <w:lang w:val="en-US"/>
        </w:rPr>
        <w:t xml:space="preserve">---------- </w:t>
      </w:r>
      <w:r>
        <w:rPr>
          <w:rFonts w:ascii="Arial" w:hAnsi="Arial" w:cs="Arial"/>
          <w:b/>
          <w:sz w:val="28"/>
          <w:szCs w:val="28"/>
        </w:rPr>
        <w:sym w:font="Wingdings" w:char="F022"/>
      </w:r>
      <w:r>
        <w:rPr>
          <w:rFonts w:ascii="Arial" w:hAnsi="Arial" w:cs="Arial"/>
          <w:b/>
          <w:sz w:val="28"/>
          <w:szCs w:val="28"/>
          <w:lang w:val="en-US"/>
        </w:rPr>
        <w:t xml:space="preserve">---------- </w:t>
      </w:r>
      <w:r>
        <w:rPr>
          <w:rFonts w:ascii="Arial" w:hAnsi="Arial" w:cs="Arial"/>
          <w:b/>
          <w:sz w:val="28"/>
          <w:szCs w:val="28"/>
        </w:rPr>
        <w:sym w:font="Wingdings" w:char="F022"/>
      </w:r>
      <w:r>
        <w:rPr>
          <w:rFonts w:ascii="Arial" w:hAnsi="Arial" w:cs="Arial"/>
          <w:b/>
          <w:sz w:val="28"/>
          <w:szCs w:val="28"/>
          <w:lang w:val="en-US"/>
        </w:rPr>
        <w:t xml:space="preserve">---------- </w:t>
      </w:r>
      <w:r>
        <w:rPr>
          <w:rFonts w:ascii="Arial" w:hAnsi="Arial" w:cs="Arial"/>
          <w:b/>
          <w:sz w:val="28"/>
          <w:szCs w:val="28"/>
        </w:rPr>
        <w:sym w:font="Wingdings" w:char="F022"/>
      </w:r>
      <w:r>
        <w:rPr>
          <w:rFonts w:ascii="Arial" w:hAnsi="Arial" w:cs="Arial"/>
          <w:b/>
          <w:sz w:val="28"/>
          <w:szCs w:val="28"/>
          <w:lang w:val="en-US"/>
        </w:rPr>
        <w:t xml:space="preserve">---------- </w:t>
      </w:r>
      <w:r>
        <w:rPr>
          <w:rFonts w:ascii="Arial" w:hAnsi="Arial" w:cs="Arial"/>
          <w:b/>
          <w:sz w:val="28"/>
          <w:szCs w:val="28"/>
        </w:rPr>
        <w:sym w:font="Wingdings" w:char="F022"/>
      </w:r>
    </w:p>
    <w:p w:rsidR="00C10B21" w:rsidRDefault="00C10B21" w:rsidP="00C10B21">
      <w:pPr>
        <w:rPr>
          <w:rFonts w:ascii="Arial" w:hAnsi="Arial" w:cs="Arial"/>
          <w:sz w:val="28"/>
          <w:szCs w:val="28"/>
          <w:lang w:val="en-US"/>
        </w:rPr>
      </w:pP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60"/>
        <w:gridCol w:w="2760"/>
        <w:gridCol w:w="2760"/>
      </w:tblGrid>
      <w:tr w:rsidR="00C10B21" w:rsidTr="00C10B21">
        <w:trPr>
          <w:trHeight w:val="1978"/>
        </w:trPr>
        <w:tc>
          <w:tcPr>
            <w:tcW w:w="2760" w:type="dxa"/>
          </w:tcPr>
          <w:p w:rsidR="00C10B21" w:rsidRDefault="00C10B21" w:rsidP="00BF5B99">
            <w:pPr>
              <w:rPr>
                <w:rFonts w:ascii="Arial" w:hAnsi="Arial" w:cs="Arial"/>
                <w:sz w:val="28"/>
                <w:szCs w:val="28"/>
                <w:lang w:val="en-US"/>
              </w:rPr>
            </w:pPr>
            <w:r>
              <w:rPr>
                <w:noProof/>
                <w:lang w:eastAsia="el-GR"/>
              </w:rPr>
              <w:drawing>
                <wp:anchor distT="0" distB="0" distL="114300" distR="114300" simplePos="0" relativeHeight="251736064" behindDoc="0" locked="0" layoutInCell="1" allowOverlap="1">
                  <wp:simplePos x="0" y="0"/>
                  <wp:positionH relativeFrom="column">
                    <wp:posOffset>388620</wp:posOffset>
                  </wp:positionH>
                  <wp:positionV relativeFrom="paragraph">
                    <wp:posOffset>108585</wp:posOffset>
                  </wp:positionV>
                  <wp:extent cx="1028700" cy="885825"/>
                  <wp:effectExtent l="19050" t="0" r="0" b="0"/>
                  <wp:wrapNone/>
                  <wp:docPr id="75" name="Εικόνα 75" descr="b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anana"/>
                          <pic:cNvPicPr>
                            <a:picLocks noChangeAspect="1" noChangeArrowheads="1"/>
                          </pic:cNvPicPr>
                        </pic:nvPicPr>
                        <pic:blipFill>
                          <a:blip r:embed="rId47" cstate="print"/>
                          <a:srcRect/>
                          <a:stretch>
                            <a:fillRect/>
                          </a:stretch>
                        </pic:blipFill>
                        <pic:spPr bwMode="auto">
                          <a:xfrm>
                            <a:off x="0" y="0"/>
                            <a:ext cx="1028700" cy="885825"/>
                          </a:xfrm>
                          <a:prstGeom prst="rect">
                            <a:avLst/>
                          </a:prstGeom>
                          <a:noFill/>
                          <a:ln w="9525">
                            <a:noFill/>
                            <a:miter lim="800000"/>
                            <a:headEnd/>
                            <a:tailEnd/>
                          </a:ln>
                        </pic:spPr>
                      </pic:pic>
                    </a:graphicData>
                  </a:graphic>
                </wp:anchor>
              </w:drawing>
            </w:r>
          </w:p>
          <w:p w:rsidR="00C10B21" w:rsidRDefault="00C10B21" w:rsidP="00BF5B99">
            <w:pPr>
              <w:keepNext/>
              <w:rPr>
                <w:rFonts w:ascii="Arial" w:hAnsi="Arial" w:cs="Arial"/>
                <w:sz w:val="28"/>
                <w:szCs w:val="28"/>
                <w:lang w:val="en-US"/>
              </w:rPr>
            </w:pPr>
          </w:p>
        </w:tc>
        <w:tc>
          <w:tcPr>
            <w:tcW w:w="2760" w:type="dxa"/>
          </w:tcPr>
          <w:p w:rsidR="00C10B21" w:rsidRDefault="00C10B21" w:rsidP="00BF5B99">
            <w:pPr>
              <w:rPr>
                <w:rFonts w:ascii="Arial" w:hAnsi="Arial" w:cs="Arial"/>
                <w:sz w:val="28"/>
                <w:szCs w:val="28"/>
                <w:lang w:val="en-US"/>
              </w:rPr>
            </w:pPr>
            <w:r>
              <w:rPr>
                <w:noProof/>
                <w:lang w:eastAsia="el-GR"/>
              </w:rPr>
              <w:drawing>
                <wp:anchor distT="0" distB="0" distL="114300" distR="114300" simplePos="0" relativeHeight="251730944" behindDoc="0" locked="0" layoutInCell="1" allowOverlap="1">
                  <wp:simplePos x="0" y="0"/>
                  <wp:positionH relativeFrom="column">
                    <wp:posOffset>285115</wp:posOffset>
                  </wp:positionH>
                  <wp:positionV relativeFrom="paragraph">
                    <wp:posOffset>109855</wp:posOffset>
                  </wp:positionV>
                  <wp:extent cx="1074420" cy="976630"/>
                  <wp:effectExtent l="19050" t="0" r="0" b="0"/>
                  <wp:wrapNone/>
                  <wp:docPr id="70" name="Εικόνα 70" descr="makar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karonada"/>
                          <pic:cNvPicPr>
                            <a:picLocks noChangeAspect="1" noChangeArrowheads="1"/>
                          </pic:cNvPicPr>
                        </pic:nvPicPr>
                        <pic:blipFill>
                          <a:blip r:embed="rId33" cstate="print"/>
                          <a:srcRect/>
                          <a:stretch>
                            <a:fillRect/>
                          </a:stretch>
                        </pic:blipFill>
                        <pic:spPr bwMode="auto">
                          <a:xfrm>
                            <a:off x="0" y="0"/>
                            <a:ext cx="1074420" cy="976630"/>
                          </a:xfrm>
                          <a:prstGeom prst="rect">
                            <a:avLst/>
                          </a:prstGeom>
                          <a:noFill/>
                          <a:ln w="9525">
                            <a:noFill/>
                            <a:miter lim="800000"/>
                            <a:headEnd/>
                            <a:tailEnd/>
                          </a:ln>
                        </pic:spPr>
                      </pic:pic>
                    </a:graphicData>
                  </a:graphic>
                </wp:anchor>
              </w:drawing>
            </w:r>
          </w:p>
          <w:p w:rsidR="00C10B21" w:rsidRDefault="00C10B21" w:rsidP="00C10B21">
            <w:pPr>
              <w:rPr>
                <w:rFonts w:ascii="Arial" w:hAnsi="Arial" w:cs="Arial"/>
                <w:sz w:val="28"/>
                <w:szCs w:val="28"/>
                <w:lang w:val="en-US"/>
              </w:rPr>
            </w:pPr>
            <w:r>
              <w:rPr>
                <w:rFonts w:ascii="Arial" w:hAnsi="Arial" w:cs="Arial"/>
                <w:sz w:val="28"/>
                <w:szCs w:val="28"/>
                <w:lang w:val="en-US"/>
              </w:rPr>
              <w:t xml:space="preserve">  </w:t>
            </w:r>
          </w:p>
        </w:tc>
        <w:tc>
          <w:tcPr>
            <w:tcW w:w="2760" w:type="dxa"/>
          </w:tcPr>
          <w:p w:rsidR="00C10B21" w:rsidRDefault="00C10B21" w:rsidP="00BF5B99">
            <w:pPr>
              <w:rPr>
                <w:rFonts w:ascii="Arial" w:hAnsi="Arial" w:cs="Arial"/>
                <w:sz w:val="28"/>
                <w:szCs w:val="28"/>
                <w:lang w:val="en-US"/>
              </w:rPr>
            </w:pPr>
          </w:p>
          <w:p w:rsidR="00C10B21" w:rsidRDefault="00C10B21" w:rsidP="00BF5B99">
            <w:pPr>
              <w:rPr>
                <w:rFonts w:ascii="Arial" w:hAnsi="Arial" w:cs="Arial"/>
                <w:sz w:val="28"/>
                <w:szCs w:val="28"/>
                <w:lang w:val="en-US"/>
              </w:rPr>
            </w:pPr>
            <w:r>
              <w:rPr>
                <w:noProof/>
                <w:lang w:eastAsia="el-GR"/>
              </w:rPr>
              <w:drawing>
                <wp:anchor distT="0" distB="0" distL="114300" distR="114300" simplePos="0" relativeHeight="251729920" behindDoc="0" locked="0" layoutInCell="1" allowOverlap="1">
                  <wp:simplePos x="0" y="0"/>
                  <wp:positionH relativeFrom="column">
                    <wp:posOffset>312420</wp:posOffset>
                  </wp:positionH>
                  <wp:positionV relativeFrom="paragraph">
                    <wp:posOffset>29210</wp:posOffset>
                  </wp:positionV>
                  <wp:extent cx="914400" cy="731520"/>
                  <wp:effectExtent l="19050" t="0" r="0" b="0"/>
                  <wp:wrapNone/>
                  <wp:docPr id="69" name="Εικόνα 69" descr="Αντίγραφο από 217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Αντίγραφο από 2171476"/>
                          <pic:cNvPicPr>
                            <a:picLocks noChangeAspect="1" noChangeArrowheads="1"/>
                          </pic:cNvPicPr>
                        </pic:nvPicPr>
                        <pic:blipFill>
                          <a:blip r:embed="rId49" cstate="print"/>
                          <a:srcRect/>
                          <a:stretch>
                            <a:fillRect/>
                          </a:stretch>
                        </pic:blipFill>
                        <pic:spPr bwMode="auto">
                          <a:xfrm>
                            <a:off x="0" y="0"/>
                            <a:ext cx="914400" cy="731520"/>
                          </a:xfrm>
                          <a:prstGeom prst="rect">
                            <a:avLst/>
                          </a:prstGeom>
                          <a:noFill/>
                          <a:ln w="9525">
                            <a:noFill/>
                            <a:miter lim="800000"/>
                            <a:headEnd/>
                            <a:tailEnd/>
                          </a:ln>
                        </pic:spPr>
                      </pic:pic>
                    </a:graphicData>
                  </a:graphic>
                </wp:anchor>
              </w:drawing>
            </w:r>
          </w:p>
          <w:p w:rsidR="00C10B21" w:rsidRDefault="00C10B21" w:rsidP="00BF5B99">
            <w:pPr>
              <w:keepNext/>
              <w:rPr>
                <w:rFonts w:ascii="Arial" w:hAnsi="Arial" w:cs="Arial"/>
                <w:sz w:val="28"/>
                <w:szCs w:val="28"/>
                <w:lang w:val="en-US"/>
              </w:rPr>
            </w:pPr>
          </w:p>
        </w:tc>
      </w:tr>
      <w:tr w:rsidR="00C10B21" w:rsidTr="00BF5B99">
        <w:trPr>
          <w:trHeight w:val="1920"/>
        </w:trPr>
        <w:tc>
          <w:tcPr>
            <w:tcW w:w="2760" w:type="dxa"/>
          </w:tcPr>
          <w:p w:rsidR="00C10B21" w:rsidRDefault="00C10B21" w:rsidP="00BF5B99">
            <w:pPr>
              <w:rPr>
                <w:rFonts w:ascii="Arial" w:hAnsi="Arial" w:cs="Arial"/>
                <w:sz w:val="28"/>
                <w:szCs w:val="28"/>
                <w:lang w:val="en-US"/>
              </w:rPr>
            </w:pPr>
            <w:r>
              <w:rPr>
                <w:noProof/>
                <w:lang w:eastAsia="el-GR"/>
              </w:rPr>
              <w:drawing>
                <wp:anchor distT="0" distB="0" distL="114300" distR="114300" simplePos="0" relativeHeight="251732992" behindDoc="0" locked="0" layoutInCell="1" allowOverlap="1">
                  <wp:simplePos x="0" y="0"/>
                  <wp:positionH relativeFrom="column">
                    <wp:posOffset>624205</wp:posOffset>
                  </wp:positionH>
                  <wp:positionV relativeFrom="paragraph">
                    <wp:posOffset>137795</wp:posOffset>
                  </wp:positionV>
                  <wp:extent cx="412750" cy="800100"/>
                  <wp:effectExtent l="19050" t="0" r="6350" b="0"/>
                  <wp:wrapNone/>
                  <wp:docPr id="72" name="Εικόνα 72" descr="Αντίγραφο από 8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Αντίγραφο από 867a"/>
                          <pic:cNvPicPr>
                            <a:picLocks noChangeAspect="1" noChangeArrowheads="1"/>
                          </pic:cNvPicPr>
                        </pic:nvPicPr>
                        <pic:blipFill>
                          <a:blip r:embed="rId50" cstate="print"/>
                          <a:srcRect/>
                          <a:stretch>
                            <a:fillRect/>
                          </a:stretch>
                        </pic:blipFill>
                        <pic:spPr bwMode="auto">
                          <a:xfrm>
                            <a:off x="0" y="0"/>
                            <a:ext cx="412750" cy="800100"/>
                          </a:xfrm>
                          <a:prstGeom prst="rect">
                            <a:avLst/>
                          </a:prstGeom>
                          <a:noFill/>
                          <a:ln w="9525">
                            <a:noFill/>
                            <a:miter lim="800000"/>
                            <a:headEnd/>
                            <a:tailEnd/>
                          </a:ln>
                        </pic:spPr>
                      </pic:pic>
                    </a:graphicData>
                  </a:graphic>
                </wp:anchor>
              </w:drawing>
            </w:r>
          </w:p>
          <w:p w:rsidR="00C10B21" w:rsidRDefault="00C10B21" w:rsidP="00BF5B99">
            <w:pPr>
              <w:rPr>
                <w:rFonts w:ascii="Arial" w:hAnsi="Arial" w:cs="Arial"/>
                <w:sz w:val="28"/>
                <w:szCs w:val="28"/>
                <w:lang w:val="en-US"/>
              </w:rPr>
            </w:pPr>
          </w:p>
          <w:p w:rsidR="00C10B21" w:rsidRDefault="00C10B21" w:rsidP="00BF5B99">
            <w:pPr>
              <w:rPr>
                <w:rFonts w:ascii="Arial" w:hAnsi="Arial" w:cs="Arial"/>
                <w:sz w:val="28"/>
                <w:szCs w:val="28"/>
                <w:lang w:val="en-US"/>
              </w:rPr>
            </w:pPr>
          </w:p>
          <w:p w:rsidR="00C10B21" w:rsidRDefault="00C10B21" w:rsidP="00BF5B99">
            <w:pPr>
              <w:keepNext/>
              <w:rPr>
                <w:rFonts w:ascii="Arial" w:hAnsi="Arial" w:cs="Arial"/>
                <w:sz w:val="28"/>
                <w:szCs w:val="28"/>
                <w:lang w:val="en-US"/>
              </w:rPr>
            </w:pPr>
          </w:p>
        </w:tc>
        <w:tc>
          <w:tcPr>
            <w:tcW w:w="2760" w:type="dxa"/>
          </w:tcPr>
          <w:p w:rsidR="00C10B21" w:rsidRDefault="00C10B21" w:rsidP="00BF5B99">
            <w:pPr>
              <w:rPr>
                <w:rFonts w:ascii="Arial" w:hAnsi="Arial" w:cs="Arial"/>
                <w:sz w:val="28"/>
                <w:szCs w:val="28"/>
                <w:lang w:val="en-US"/>
              </w:rPr>
            </w:pPr>
          </w:p>
          <w:p w:rsidR="00C10B21" w:rsidRDefault="00C10B21" w:rsidP="00BF5B99">
            <w:pPr>
              <w:rPr>
                <w:rFonts w:ascii="Arial" w:hAnsi="Arial" w:cs="Arial"/>
                <w:sz w:val="28"/>
                <w:szCs w:val="28"/>
                <w:lang w:val="en-US"/>
              </w:rPr>
            </w:pPr>
            <w:r>
              <w:rPr>
                <w:noProof/>
                <w:lang w:eastAsia="el-GR"/>
              </w:rPr>
              <w:drawing>
                <wp:anchor distT="0" distB="0" distL="114300" distR="114300" simplePos="0" relativeHeight="251742208" behindDoc="0" locked="0" layoutInCell="1" allowOverlap="1">
                  <wp:simplePos x="0" y="0"/>
                  <wp:positionH relativeFrom="column">
                    <wp:posOffset>360045</wp:posOffset>
                  </wp:positionH>
                  <wp:positionV relativeFrom="paragraph">
                    <wp:posOffset>35560</wp:posOffset>
                  </wp:positionV>
                  <wp:extent cx="793750" cy="744220"/>
                  <wp:effectExtent l="19050" t="0" r="6350" b="0"/>
                  <wp:wrapNone/>
                  <wp:docPr id="81" name="Εικόνα 81" descr="ther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ermi"/>
                          <pic:cNvPicPr>
                            <a:picLocks noChangeAspect="1" noChangeArrowheads="1"/>
                          </pic:cNvPicPr>
                        </pic:nvPicPr>
                        <pic:blipFill>
                          <a:blip r:embed="rId51" cstate="print"/>
                          <a:srcRect/>
                          <a:stretch>
                            <a:fillRect/>
                          </a:stretch>
                        </pic:blipFill>
                        <pic:spPr bwMode="auto">
                          <a:xfrm>
                            <a:off x="0" y="0"/>
                            <a:ext cx="793750" cy="744220"/>
                          </a:xfrm>
                          <a:prstGeom prst="rect">
                            <a:avLst/>
                          </a:prstGeom>
                          <a:noFill/>
                          <a:ln w="9525">
                            <a:noFill/>
                            <a:miter lim="800000"/>
                            <a:headEnd/>
                            <a:tailEnd/>
                          </a:ln>
                        </pic:spPr>
                      </pic:pic>
                    </a:graphicData>
                  </a:graphic>
                </wp:anchor>
              </w:drawing>
            </w:r>
          </w:p>
          <w:p w:rsidR="00C10B21" w:rsidRDefault="00C10B21" w:rsidP="00BF5B99">
            <w:pPr>
              <w:rPr>
                <w:rFonts w:ascii="Arial" w:hAnsi="Arial" w:cs="Arial"/>
                <w:sz w:val="28"/>
                <w:szCs w:val="28"/>
                <w:lang w:val="en-US"/>
              </w:rPr>
            </w:pPr>
          </w:p>
          <w:p w:rsidR="00C10B21" w:rsidRDefault="00C10B21" w:rsidP="00BF5B99">
            <w:pPr>
              <w:keepNext/>
              <w:rPr>
                <w:rFonts w:ascii="Arial" w:hAnsi="Arial" w:cs="Arial"/>
                <w:sz w:val="28"/>
                <w:szCs w:val="28"/>
                <w:lang w:val="en-US"/>
              </w:rPr>
            </w:pPr>
          </w:p>
        </w:tc>
        <w:tc>
          <w:tcPr>
            <w:tcW w:w="2760" w:type="dxa"/>
          </w:tcPr>
          <w:p w:rsidR="00C10B21" w:rsidRDefault="00C10B21" w:rsidP="00BF5B99">
            <w:pPr>
              <w:rPr>
                <w:rFonts w:ascii="Arial" w:hAnsi="Arial" w:cs="Arial"/>
                <w:sz w:val="28"/>
                <w:szCs w:val="28"/>
                <w:lang w:val="en-US"/>
              </w:rPr>
            </w:pPr>
            <w:r>
              <w:rPr>
                <w:rFonts w:ascii="Arial" w:hAnsi="Arial" w:cs="Arial"/>
                <w:noProof/>
                <w:sz w:val="28"/>
                <w:szCs w:val="28"/>
                <w:lang w:eastAsia="el-GR"/>
              </w:rPr>
              <w:drawing>
                <wp:anchor distT="0" distB="0" distL="114300" distR="114300" simplePos="0" relativeHeight="251727872" behindDoc="0" locked="0" layoutInCell="1" allowOverlap="1">
                  <wp:simplePos x="0" y="0"/>
                  <wp:positionH relativeFrom="column">
                    <wp:posOffset>198120</wp:posOffset>
                  </wp:positionH>
                  <wp:positionV relativeFrom="paragraph">
                    <wp:posOffset>144145</wp:posOffset>
                  </wp:positionV>
                  <wp:extent cx="1143000" cy="859155"/>
                  <wp:effectExtent l="0" t="0" r="0" b="0"/>
                  <wp:wrapNone/>
                  <wp:docPr id="67" name="Εικόνα 67" descr="po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otato"/>
                          <pic:cNvPicPr>
                            <a:picLocks noChangeAspect="1" noChangeArrowheads="1"/>
                          </pic:cNvPicPr>
                        </pic:nvPicPr>
                        <pic:blipFill>
                          <a:blip r:embed="rId52" cstate="print"/>
                          <a:srcRect/>
                          <a:stretch>
                            <a:fillRect/>
                          </a:stretch>
                        </pic:blipFill>
                        <pic:spPr bwMode="auto">
                          <a:xfrm>
                            <a:off x="0" y="0"/>
                            <a:ext cx="1143000" cy="859155"/>
                          </a:xfrm>
                          <a:prstGeom prst="rect">
                            <a:avLst/>
                          </a:prstGeom>
                          <a:noFill/>
                          <a:ln w="9525">
                            <a:noFill/>
                            <a:miter lim="800000"/>
                            <a:headEnd/>
                            <a:tailEnd/>
                          </a:ln>
                        </pic:spPr>
                      </pic:pic>
                    </a:graphicData>
                  </a:graphic>
                </wp:anchor>
              </w:drawing>
            </w:r>
          </w:p>
          <w:p w:rsidR="00C10B21" w:rsidRDefault="00C10B21" w:rsidP="00BF5B99">
            <w:pPr>
              <w:rPr>
                <w:rFonts w:ascii="Arial" w:hAnsi="Arial" w:cs="Arial"/>
                <w:sz w:val="28"/>
                <w:szCs w:val="28"/>
                <w:lang w:val="en-US"/>
              </w:rPr>
            </w:pPr>
          </w:p>
          <w:p w:rsidR="00C10B21" w:rsidRDefault="00C10B21" w:rsidP="00BF5B99">
            <w:pPr>
              <w:rPr>
                <w:rFonts w:ascii="Arial" w:hAnsi="Arial" w:cs="Arial"/>
                <w:sz w:val="28"/>
                <w:szCs w:val="28"/>
                <w:lang w:val="en-US"/>
              </w:rPr>
            </w:pPr>
          </w:p>
          <w:p w:rsidR="00C10B21" w:rsidRPr="00D8263A" w:rsidRDefault="00C10B21" w:rsidP="00BF5B99">
            <w:pPr>
              <w:keepNext/>
              <w:rPr>
                <w:rFonts w:ascii="Arial" w:hAnsi="Arial" w:cs="Arial"/>
                <w:sz w:val="28"/>
                <w:szCs w:val="28"/>
                <w:lang w:val="en-US"/>
              </w:rPr>
            </w:pPr>
          </w:p>
        </w:tc>
      </w:tr>
      <w:tr w:rsidR="00C10B21" w:rsidTr="00BF5B99">
        <w:trPr>
          <w:trHeight w:val="1920"/>
        </w:trPr>
        <w:tc>
          <w:tcPr>
            <w:tcW w:w="2760" w:type="dxa"/>
          </w:tcPr>
          <w:p w:rsidR="00C10B21" w:rsidRDefault="00C10B21" w:rsidP="00BF5B99">
            <w:pPr>
              <w:rPr>
                <w:rFonts w:ascii="Arial" w:hAnsi="Arial" w:cs="Arial"/>
                <w:sz w:val="28"/>
                <w:szCs w:val="28"/>
                <w:lang w:val="en-US"/>
              </w:rPr>
            </w:pPr>
            <w:r>
              <w:rPr>
                <w:noProof/>
                <w:lang w:eastAsia="el-GR"/>
              </w:rPr>
              <w:drawing>
                <wp:anchor distT="0" distB="0" distL="114300" distR="114300" simplePos="0" relativeHeight="251738112" behindDoc="0" locked="0" layoutInCell="1" allowOverlap="1">
                  <wp:simplePos x="0" y="0"/>
                  <wp:positionH relativeFrom="column">
                    <wp:posOffset>502920</wp:posOffset>
                  </wp:positionH>
                  <wp:positionV relativeFrom="paragraph">
                    <wp:posOffset>175895</wp:posOffset>
                  </wp:positionV>
                  <wp:extent cx="685800" cy="685800"/>
                  <wp:effectExtent l="19050" t="0" r="0" b="0"/>
                  <wp:wrapNone/>
                  <wp:docPr id="77" name="Εικόνα 77" descr="st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teak"/>
                          <pic:cNvPicPr>
                            <a:picLocks noChangeAspect="1" noChangeArrowheads="1"/>
                          </pic:cNvPicPr>
                        </pic:nvPicPr>
                        <pic:blipFill>
                          <a:blip r:embed="rId53"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p>
        </w:tc>
        <w:tc>
          <w:tcPr>
            <w:tcW w:w="2760" w:type="dxa"/>
          </w:tcPr>
          <w:p w:rsidR="00C10B21" w:rsidRDefault="00C10B21" w:rsidP="00BF5B99">
            <w:pPr>
              <w:rPr>
                <w:rFonts w:ascii="Arial" w:hAnsi="Arial" w:cs="Arial"/>
                <w:sz w:val="28"/>
                <w:szCs w:val="28"/>
                <w:lang w:val="en-US"/>
              </w:rPr>
            </w:pPr>
            <w:r>
              <w:rPr>
                <w:noProof/>
                <w:lang w:eastAsia="el-GR"/>
              </w:rPr>
              <w:drawing>
                <wp:anchor distT="0" distB="0" distL="114300" distR="114300" simplePos="0" relativeHeight="251734016" behindDoc="0" locked="0" layoutInCell="1" allowOverlap="1">
                  <wp:simplePos x="0" y="0"/>
                  <wp:positionH relativeFrom="column">
                    <wp:posOffset>353695</wp:posOffset>
                  </wp:positionH>
                  <wp:positionV relativeFrom="paragraph">
                    <wp:posOffset>314325</wp:posOffset>
                  </wp:positionV>
                  <wp:extent cx="1028700" cy="689610"/>
                  <wp:effectExtent l="19050" t="0" r="0" b="0"/>
                  <wp:wrapNone/>
                  <wp:docPr id="73" name="Εικόνα 73" desc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10"/>
                          <pic:cNvPicPr>
                            <a:picLocks noChangeAspect="1" noChangeArrowheads="1"/>
                          </pic:cNvPicPr>
                        </pic:nvPicPr>
                        <pic:blipFill>
                          <a:blip r:embed="rId54" cstate="print"/>
                          <a:srcRect/>
                          <a:stretch>
                            <a:fillRect/>
                          </a:stretch>
                        </pic:blipFill>
                        <pic:spPr bwMode="auto">
                          <a:xfrm>
                            <a:off x="0" y="0"/>
                            <a:ext cx="1028700" cy="689610"/>
                          </a:xfrm>
                          <a:prstGeom prst="rect">
                            <a:avLst/>
                          </a:prstGeom>
                          <a:noFill/>
                          <a:ln w="9525">
                            <a:noFill/>
                            <a:miter lim="800000"/>
                            <a:headEnd/>
                            <a:tailEnd/>
                          </a:ln>
                        </pic:spPr>
                      </pic:pic>
                    </a:graphicData>
                  </a:graphic>
                </wp:anchor>
              </w:drawing>
            </w:r>
          </w:p>
        </w:tc>
        <w:tc>
          <w:tcPr>
            <w:tcW w:w="2760" w:type="dxa"/>
          </w:tcPr>
          <w:p w:rsidR="00C10B21" w:rsidRDefault="00C10B21" w:rsidP="00BF5B99">
            <w:pPr>
              <w:rPr>
                <w:rFonts w:ascii="Arial" w:hAnsi="Arial" w:cs="Arial"/>
                <w:sz w:val="28"/>
                <w:szCs w:val="28"/>
                <w:lang w:val="en-US"/>
              </w:rPr>
            </w:pPr>
            <w:r>
              <w:rPr>
                <w:noProof/>
                <w:lang w:eastAsia="el-GR"/>
              </w:rPr>
              <w:drawing>
                <wp:anchor distT="0" distB="0" distL="114300" distR="114300" simplePos="0" relativeHeight="251735040" behindDoc="0" locked="0" layoutInCell="1" allowOverlap="1">
                  <wp:simplePos x="0" y="0"/>
                  <wp:positionH relativeFrom="column">
                    <wp:posOffset>429895</wp:posOffset>
                  </wp:positionH>
                  <wp:positionV relativeFrom="paragraph">
                    <wp:posOffset>328930</wp:posOffset>
                  </wp:positionV>
                  <wp:extent cx="685800" cy="622300"/>
                  <wp:effectExtent l="19050" t="0" r="0" b="0"/>
                  <wp:wrapNone/>
                  <wp:docPr id="74" name="Εικόνα 74" descr="legu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egumes"/>
                          <pic:cNvPicPr>
                            <a:picLocks noChangeAspect="1" noChangeArrowheads="1"/>
                          </pic:cNvPicPr>
                        </pic:nvPicPr>
                        <pic:blipFill>
                          <a:blip r:embed="rId55" cstate="print"/>
                          <a:srcRect/>
                          <a:stretch>
                            <a:fillRect/>
                          </a:stretch>
                        </pic:blipFill>
                        <pic:spPr bwMode="auto">
                          <a:xfrm>
                            <a:off x="0" y="0"/>
                            <a:ext cx="685800" cy="622300"/>
                          </a:xfrm>
                          <a:prstGeom prst="rect">
                            <a:avLst/>
                          </a:prstGeom>
                          <a:noFill/>
                          <a:ln w="9525">
                            <a:noFill/>
                            <a:miter lim="800000"/>
                            <a:headEnd/>
                            <a:tailEnd/>
                          </a:ln>
                        </pic:spPr>
                      </pic:pic>
                    </a:graphicData>
                  </a:graphic>
                </wp:anchor>
              </w:drawing>
            </w:r>
          </w:p>
        </w:tc>
      </w:tr>
      <w:tr w:rsidR="00C10B21" w:rsidTr="00C10B21">
        <w:trPr>
          <w:trHeight w:val="1974"/>
        </w:trPr>
        <w:tc>
          <w:tcPr>
            <w:tcW w:w="2760" w:type="dxa"/>
          </w:tcPr>
          <w:p w:rsidR="00C10B21" w:rsidRDefault="00C10B21" w:rsidP="00BF5B99">
            <w:pPr>
              <w:rPr>
                <w:rFonts w:ascii="Arial" w:hAnsi="Arial" w:cs="Arial"/>
                <w:sz w:val="28"/>
                <w:szCs w:val="28"/>
                <w:lang w:val="en-US"/>
              </w:rPr>
            </w:pPr>
            <w:r>
              <w:rPr>
                <w:noProof/>
                <w:lang w:eastAsia="el-GR"/>
              </w:rPr>
              <w:drawing>
                <wp:anchor distT="0" distB="0" distL="114300" distR="114300" simplePos="0" relativeHeight="251737088" behindDoc="0" locked="0" layoutInCell="1" allowOverlap="1">
                  <wp:simplePos x="0" y="0"/>
                  <wp:positionH relativeFrom="column">
                    <wp:posOffset>502920</wp:posOffset>
                  </wp:positionH>
                  <wp:positionV relativeFrom="paragraph">
                    <wp:posOffset>93345</wp:posOffset>
                  </wp:positionV>
                  <wp:extent cx="609600" cy="918210"/>
                  <wp:effectExtent l="19050" t="0" r="0" b="0"/>
                  <wp:wrapNone/>
                  <wp:docPr id="76" name="Εικόνα 76" descr="pro_6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ro_6_11"/>
                          <pic:cNvPicPr>
                            <a:picLocks noChangeAspect="1" noChangeArrowheads="1"/>
                          </pic:cNvPicPr>
                        </pic:nvPicPr>
                        <pic:blipFill>
                          <a:blip r:embed="rId46" cstate="print"/>
                          <a:srcRect/>
                          <a:stretch>
                            <a:fillRect/>
                          </a:stretch>
                        </pic:blipFill>
                        <pic:spPr bwMode="auto">
                          <a:xfrm>
                            <a:off x="0" y="0"/>
                            <a:ext cx="609600" cy="918210"/>
                          </a:xfrm>
                          <a:prstGeom prst="rect">
                            <a:avLst/>
                          </a:prstGeom>
                          <a:noFill/>
                          <a:ln w="9525">
                            <a:noFill/>
                            <a:miter lim="800000"/>
                            <a:headEnd/>
                            <a:tailEnd/>
                          </a:ln>
                        </pic:spPr>
                      </pic:pic>
                    </a:graphicData>
                  </a:graphic>
                </wp:anchor>
              </w:drawing>
            </w:r>
          </w:p>
          <w:p w:rsidR="00C10B21" w:rsidRPr="00E30193" w:rsidRDefault="00C10B21" w:rsidP="00BF5B99">
            <w:pPr>
              <w:rPr>
                <w:rFonts w:ascii="Arial" w:hAnsi="Arial" w:cs="Arial"/>
                <w:sz w:val="28"/>
                <w:szCs w:val="28"/>
                <w:lang w:val="en-US"/>
              </w:rPr>
            </w:pPr>
          </w:p>
          <w:p w:rsidR="00C10B21" w:rsidRPr="00E30193" w:rsidRDefault="00C10B21" w:rsidP="00BF5B99">
            <w:pPr>
              <w:ind w:firstLine="720"/>
              <w:rPr>
                <w:rFonts w:ascii="Arial" w:hAnsi="Arial" w:cs="Arial"/>
                <w:sz w:val="28"/>
                <w:szCs w:val="28"/>
                <w:lang w:val="en-US"/>
              </w:rPr>
            </w:pPr>
          </w:p>
        </w:tc>
        <w:tc>
          <w:tcPr>
            <w:tcW w:w="2760" w:type="dxa"/>
          </w:tcPr>
          <w:p w:rsidR="00C10B21" w:rsidRDefault="00C10B21" w:rsidP="00BF5B99">
            <w:pPr>
              <w:rPr>
                <w:rFonts w:ascii="Arial" w:hAnsi="Arial" w:cs="Arial"/>
                <w:sz w:val="28"/>
                <w:szCs w:val="28"/>
                <w:lang w:val="en-US"/>
              </w:rPr>
            </w:pPr>
            <w:r>
              <w:rPr>
                <w:rFonts w:ascii="Arial" w:hAnsi="Arial" w:cs="Arial"/>
                <w:noProof/>
                <w:sz w:val="28"/>
                <w:szCs w:val="28"/>
                <w:lang w:eastAsia="el-GR"/>
              </w:rPr>
              <w:drawing>
                <wp:anchor distT="0" distB="0" distL="114300" distR="114300" simplePos="0" relativeHeight="251745280" behindDoc="0" locked="0" layoutInCell="1" allowOverlap="1">
                  <wp:simplePos x="0" y="0"/>
                  <wp:positionH relativeFrom="column">
                    <wp:posOffset>597535</wp:posOffset>
                  </wp:positionH>
                  <wp:positionV relativeFrom="paragraph">
                    <wp:posOffset>93345</wp:posOffset>
                  </wp:positionV>
                  <wp:extent cx="612140" cy="918210"/>
                  <wp:effectExtent l="19050" t="0" r="0" b="0"/>
                  <wp:wrapNone/>
                  <wp:docPr id="84" name="Εικόνα 84" descr="ΔΙΑΤΡΟΦΗ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ΔΙΑΤΡΟΦΗ (22)"/>
                          <pic:cNvPicPr>
                            <a:picLocks noChangeAspect="1" noChangeArrowheads="1"/>
                          </pic:cNvPicPr>
                        </pic:nvPicPr>
                        <pic:blipFill>
                          <a:blip r:embed="rId42" cstate="print"/>
                          <a:srcRect/>
                          <a:stretch>
                            <a:fillRect/>
                          </a:stretch>
                        </pic:blipFill>
                        <pic:spPr bwMode="auto">
                          <a:xfrm>
                            <a:off x="0" y="0"/>
                            <a:ext cx="612140" cy="918210"/>
                          </a:xfrm>
                          <a:prstGeom prst="rect">
                            <a:avLst/>
                          </a:prstGeom>
                          <a:noFill/>
                          <a:ln w="9525">
                            <a:noFill/>
                            <a:miter lim="800000"/>
                            <a:headEnd/>
                            <a:tailEnd/>
                          </a:ln>
                        </pic:spPr>
                      </pic:pic>
                    </a:graphicData>
                  </a:graphic>
                </wp:anchor>
              </w:drawing>
            </w:r>
          </w:p>
          <w:p w:rsidR="00C10B21" w:rsidRDefault="00C10B21" w:rsidP="00BF5B99">
            <w:pPr>
              <w:keepNext/>
              <w:rPr>
                <w:rFonts w:ascii="Arial" w:hAnsi="Arial" w:cs="Arial"/>
                <w:sz w:val="28"/>
                <w:szCs w:val="28"/>
                <w:lang w:val="en-US"/>
              </w:rPr>
            </w:pPr>
          </w:p>
        </w:tc>
        <w:tc>
          <w:tcPr>
            <w:tcW w:w="2760" w:type="dxa"/>
          </w:tcPr>
          <w:p w:rsidR="00C10B21" w:rsidRDefault="00C10B21" w:rsidP="00BF5B99">
            <w:pPr>
              <w:rPr>
                <w:rFonts w:ascii="Arial" w:hAnsi="Arial" w:cs="Arial"/>
                <w:sz w:val="28"/>
                <w:szCs w:val="28"/>
                <w:lang w:val="en-US"/>
              </w:rPr>
            </w:pPr>
          </w:p>
          <w:p w:rsidR="00C10B21" w:rsidRPr="00E30193" w:rsidRDefault="00C10B21" w:rsidP="00C10B21">
            <w:pPr>
              <w:keepNext/>
              <w:rPr>
                <w:rFonts w:ascii="Arial" w:hAnsi="Arial" w:cs="Arial"/>
                <w:sz w:val="28"/>
                <w:szCs w:val="28"/>
                <w:lang w:val="en-US"/>
              </w:rPr>
            </w:pPr>
            <w:r>
              <w:rPr>
                <w:noProof/>
                <w:lang w:eastAsia="el-GR"/>
              </w:rPr>
              <w:drawing>
                <wp:anchor distT="0" distB="0" distL="114300" distR="114300" simplePos="0" relativeHeight="251731968" behindDoc="0" locked="0" layoutInCell="1" allowOverlap="1">
                  <wp:simplePos x="0" y="0"/>
                  <wp:positionH relativeFrom="column">
                    <wp:posOffset>198120</wp:posOffset>
                  </wp:positionH>
                  <wp:positionV relativeFrom="paragraph">
                    <wp:posOffset>3175</wp:posOffset>
                  </wp:positionV>
                  <wp:extent cx="1028700" cy="685165"/>
                  <wp:effectExtent l="0" t="0" r="0" b="0"/>
                  <wp:wrapNone/>
                  <wp:docPr id="71" name="Εικόνα 71" descr="Αντίγραφο (3) από B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Αντίγραφο (3) από B41b"/>
                          <pic:cNvPicPr>
                            <a:picLocks noChangeAspect="1" noChangeArrowheads="1"/>
                          </pic:cNvPicPr>
                        </pic:nvPicPr>
                        <pic:blipFill>
                          <a:blip r:embed="rId56" cstate="print"/>
                          <a:srcRect/>
                          <a:stretch>
                            <a:fillRect/>
                          </a:stretch>
                        </pic:blipFill>
                        <pic:spPr bwMode="auto">
                          <a:xfrm>
                            <a:off x="0" y="0"/>
                            <a:ext cx="1028700" cy="685165"/>
                          </a:xfrm>
                          <a:prstGeom prst="rect">
                            <a:avLst/>
                          </a:prstGeom>
                          <a:noFill/>
                        </pic:spPr>
                      </pic:pic>
                    </a:graphicData>
                  </a:graphic>
                </wp:anchor>
              </w:drawing>
            </w:r>
          </w:p>
          <w:p w:rsidR="00C10B21" w:rsidRPr="00E30193" w:rsidRDefault="00C10B21" w:rsidP="00BF5B99">
            <w:pPr>
              <w:ind w:firstLine="720"/>
              <w:rPr>
                <w:rFonts w:ascii="Arial" w:hAnsi="Arial" w:cs="Arial"/>
                <w:sz w:val="28"/>
                <w:szCs w:val="28"/>
                <w:lang w:val="en-US"/>
              </w:rPr>
            </w:pPr>
          </w:p>
        </w:tc>
      </w:tr>
      <w:tr w:rsidR="00C10B21" w:rsidTr="00BF5B99">
        <w:trPr>
          <w:trHeight w:val="2220"/>
        </w:trPr>
        <w:tc>
          <w:tcPr>
            <w:tcW w:w="2760" w:type="dxa"/>
          </w:tcPr>
          <w:p w:rsidR="00C10B21" w:rsidRPr="00E30193" w:rsidRDefault="00C10B21" w:rsidP="00BF5B99">
            <w:pPr>
              <w:rPr>
                <w:rFonts w:ascii="Arial" w:hAnsi="Arial" w:cs="Arial"/>
                <w:sz w:val="28"/>
                <w:szCs w:val="28"/>
                <w:lang w:val="en-US"/>
              </w:rPr>
            </w:pPr>
          </w:p>
          <w:p w:rsidR="00C10B21" w:rsidRDefault="00C10B21" w:rsidP="00BF5B99">
            <w:pPr>
              <w:rPr>
                <w:rFonts w:ascii="Arial" w:hAnsi="Arial" w:cs="Arial"/>
                <w:sz w:val="28"/>
                <w:szCs w:val="28"/>
                <w:lang w:val="en-US"/>
              </w:rPr>
            </w:pPr>
            <w:r>
              <w:rPr>
                <w:noProof/>
                <w:lang w:eastAsia="el-GR"/>
              </w:rPr>
              <w:drawing>
                <wp:anchor distT="0" distB="0" distL="114300" distR="114300" simplePos="0" relativeHeight="251762688" behindDoc="0" locked="0" layoutInCell="1" allowOverlap="1">
                  <wp:simplePos x="0" y="0"/>
                  <wp:positionH relativeFrom="column">
                    <wp:posOffset>121920</wp:posOffset>
                  </wp:positionH>
                  <wp:positionV relativeFrom="paragraph">
                    <wp:posOffset>43815</wp:posOffset>
                  </wp:positionV>
                  <wp:extent cx="1295400" cy="877570"/>
                  <wp:effectExtent l="19050" t="0" r="0" b="0"/>
                  <wp:wrapNone/>
                  <wp:docPr id="101" name="Εικόνα 101" descr="Kid%20Yog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Kid%20YogPrints"/>
                          <pic:cNvPicPr>
                            <a:picLocks noChangeAspect="1" noChangeArrowheads="1"/>
                          </pic:cNvPicPr>
                        </pic:nvPicPr>
                        <pic:blipFill>
                          <a:blip r:embed="rId32" cstate="print"/>
                          <a:srcRect/>
                          <a:stretch>
                            <a:fillRect/>
                          </a:stretch>
                        </pic:blipFill>
                        <pic:spPr bwMode="auto">
                          <a:xfrm>
                            <a:off x="0" y="0"/>
                            <a:ext cx="1295400" cy="877570"/>
                          </a:xfrm>
                          <a:prstGeom prst="rect">
                            <a:avLst/>
                          </a:prstGeom>
                          <a:noFill/>
                          <a:ln w="9525">
                            <a:noFill/>
                            <a:miter lim="800000"/>
                            <a:headEnd/>
                            <a:tailEnd/>
                          </a:ln>
                        </pic:spPr>
                      </pic:pic>
                    </a:graphicData>
                  </a:graphic>
                </wp:anchor>
              </w:drawing>
            </w:r>
          </w:p>
          <w:p w:rsidR="00C10B21" w:rsidRDefault="00C10B21" w:rsidP="00BF5B99">
            <w:pPr>
              <w:ind w:firstLine="720"/>
              <w:rPr>
                <w:noProof/>
              </w:rPr>
            </w:pPr>
          </w:p>
        </w:tc>
        <w:tc>
          <w:tcPr>
            <w:tcW w:w="2760" w:type="dxa"/>
          </w:tcPr>
          <w:p w:rsidR="00C10B21" w:rsidRDefault="00C10B21" w:rsidP="00BF5B99">
            <w:pPr>
              <w:keepNext/>
              <w:rPr>
                <w:rFonts w:ascii="Arial" w:hAnsi="Arial" w:cs="Arial"/>
                <w:noProof/>
                <w:sz w:val="28"/>
                <w:szCs w:val="28"/>
              </w:rPr>
            </w:pPr>
            <w:r>
              <w:rPr>
                <w:rFonts w:ascii="Arial" w:hAnsi="Arial" w:cs="Arial"/>
                <w:noProof/>
                <w:sz w:val="28"/>
                <w:szCs w:val="28"/>
                <w:lang w:eastAsia="el-GR"/>
              </w:rPr>
              <w:drawing>
                <wp:anchor distT="0" distB="0" distL="114300" distR="114300" simplePos="0" relativeHeight="251763712" behindDoc="0" locked="0" layoutInCell="1" allowOverlap="1">
                  <wp:simplePos x="0" y="0"/>
                  <wp:positionH relativeFrom="column">
                    <wp:posOffset>168910</wp:posOffset>
                  </wp:positionH>
                  <wp:positionV relativeFrom="paragraph">
                    <wp:posOffset>73025</wp:posOffset>
                  </wp:positionV>
                  <wp:extent cx="1190625" cy="1190625"/>
                  <wp:effectExtent l="19050" t="0" r="9525" b="0"/>
                  <wp:wrapNone/>
                  <wp:docPr id="102" name="Εικόνα 102" descr="ΔΙΑΤΡΟΦΗ%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ΔΙΑΤΡΟΦΗ%20(44)"/>
                          <pic:cNvPicPr>
                            <a:picLocks noChangeAspect="1" noChangeArrowheads="1"/>
                          </pic:cNvPicPr>
                        </pic:nvPicPr>
                        <pic:blipFill>
                          <a:blip r:embed="rId28" cstate="print"/>
                          <a:srcRect/>
                          <a:stretch>
                            <a:fillRect/>
                          </a:stretch>
                        </pic:blipFill>
                        <pic:spPr bwMode="auto">
                          <a:xfrm>
                            <a:off x="0" y="0"/>
                            <a:ext cx="1190625" cy="1190625"/>
                          </a:xfrm>
                          <a:prstGeom prst="rect">
                            <a:avLst/>
                          </a:prstGeom>
                          <a:noFill/>
                          <a:ln w="9525">
                            <a:noFill/>
                            <a:miter lim="800000"/>
                            <a:headEnd/>
                            <a:tailEnd/>
                          </a:ln>
                        </pic:spPr>
                      </pic:pic>
                    </a:graphicData>
                  </a:graphic>
                </wp:anchor>
              </w:drawing>
            </w:r>
          </w:p>
        </w:tc>
        <w:tc>
          <w:tcPr>
            <w:tcW w:w="2760" w:type="dxa"/>
          </w:tcPr>
          <w:p w:rsidR="00C10B21" w:rsidRPr="00E30193" w:rsidRDefault="00C10B21" w:rsidP="00BF5B99">
            <w:pPr>
              <w:rPr>
                <w:rFonts w:ascii="Arial" w:hAnsi="Arial" w:cs="Arial"/>
                <w:sz w:val="28"/>
                <w:szCs w:val="28"/>
                <w:lang w:val="en-US"/>
              </w:rPr>
            </w:pPr>
            <w:r>
              <w:rPr>
                <w:rFonts w:ascii="Arial" w:hAnsi="Arial" w:cs="Arial"/>
                <w:noProof/>
                <w:sz w:val="28"/>
                <w:szCs w:val="28"/>
                <w:lang w:eastAsia="el-GR"/>
              </w:rPr>
              <w:drawing>
                <wp:anchor distT="0" distB="0" distL="114300" distR="114300" simplePos="0" relativeHeight="251764736" behindDoc="0" locked="0" layoutInCell="1" allowOverlap="1">
                  <wp:simplePos x="0" y="0"/>
                  <wp:positionH relativeFrom="column">
                    <wp:posOffset>429895</wp:posOffset>
                  </wp:positionH>
                  <wp:positionV relativeFrom="paragraph">
                    <wp:posOffset>212090</wp:posOffset>
                  </wp:positionV>
                  <wp:extent cx="838835" cy="913765"/>
                  <wp:effectExtent l="19050" t="0" r="0" b="0"/>
                  <wp:wrapSquare wrapText="right"/>
                  <wp:docPr id="103" name="Εικόνα 103" descr="76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7670c"/>
                          <pic:cNvPicPr>
                            <a:picLocks noChangeAspect="1" noChangeArrowheads="1"/>
                          </pic:cNvPicPr>
                        </pic:nvPicPr>
                        <pic:blipFill>
                          <a:blip r:embed="rId26" cstate="print"/>
                          <a:srcRect/>
                          <a:stretch>
                            <a:fillRect/>
                          </a:stretch>
                        </pic:blipFill>
                        <pic:spPr bwMode="auto">
                          <a:xfrm>
                            <a:off x="0" y="0"/>
                            <a:ext cx="838835" cy="913765"/>
                          </a:xfrm>
                          <a:prstGeom prst="rect">
                            <a:avLst/>
                          </a:prstGeom>
                          <a:noFill/>
                          <a:ln w="9525">
                            <a:noFill/>
                            <a:miter lim="800000"/>
                            <a:headEnd/>
                            <a:tailEnd/>
                          </a:ln>
                        </pic:spPr>
                      </pic:pic>
                    </a:graphicData>
                  </a:graphic>
                </wp:anchor>
              </w:drawing>
            </w:r>
          </w:p>
          <w:p w:rsidR="00C10B21" w:rsidRDefault="00C10B21" w:rsidP="00BF5B99">
            <w:pPr>
              <w:rPr>
                <w:rFonts w:ascii="Arial" w:hAnsi="Arial" w:cs="Arial"/>
                <w:sz w:val="28"/>
                <w:szCs w:val="28"/>
                <w:lang w:val="en-US"/>
              </w:rPr>
            </w:pPr>
          </w:p>
          <w:p w:rsidR="00C10B21" w:rsidRDefault="00C10B21" w:rsidP="00BF5B99">
            <w:pPr>
              <w:ind w:firstLine="720"/>
              <w:rPr>
                <w:rFonts w:ascii="Arial" w:hAnsi="Arial" w:cs="Arial"/>
                <w:sz w:val="28"/>
                <w:szCs w:val="28"/>
                <w:lang w:val="en-US"/>
              </w:rPr>
            </w:pPr>
          </w:p>
        </w:tc>
      </w:tr>
    </w:tbl>
    <w:p w:rsidR="00C10B21" w:rsidRDefault="00C10B21" w:rsidP="00C10B21">
      <w:pPr>
        <w:rPr>
          <w:rFonts w:ascii="Arial" w:hAnsi="Arial" w:cs="Arial"/>
          <w:sz w:val="28"/>
          <w:szCs w:val="28"/>
          <w:lang w:val="en-US"/>
        </w:rPr>
      </w:pPr>
    </w:p>
    <w:p w:rsidR="00C10B21" w:rsidRDefault="00C10B21" w:rsidP="00C10B21">
      <w:pPr>
        <w:ind w:left="360"/>
        <w:rPr>
          <w:rFonts w:ascii="Arial" w:hAnsi="Arial" w:cs="Arial"/>
          <w:sz w:val="28"/>
          <w:szCs w:val="28"/>
          <w:lang w:val="en-US"/>
        </w:rPr>
      </w:pPr>
      <w:r>
        <w:rPr>
          <w:rFonts w:ascii="Arial" w:hAnsi="Arial" w:cs="Arial"/>
          <w:noProof/>
          <w:sz w:val="28"/>
          <w:szCs w:val="28"/>
          <w:lang w:eastAsia="el-GR"/>
        </w:rPr>
        <w:lastRenderedPageBreak/>
        <w:drawing>
          <wp:anchor distT="0" distB="0" distL="114300" distR="114300" simplePos="0" relativeHeight="251726848" behindDoc="1" locked="0" layoutInCell="1" allowOverlap="1">
            <wp:simplePos x="0" y="0"/>
            <wp:positionH relativeFrom="column">
              <wp:posOffset>-113665</wp:posOffset>
            </wp:positionH>
            <wp:positionV relativeFrom="paragraph">
              <wp:posOffset>123190</wp:posOffset>
            </wp:positionV>
            <wp:extent cx="5632450" cy="7916545"/>
            <wp:effectExtent l="19050" t="0" r="6350" b="0"/>
            <wp:wrapThrough wrapText="bothSides">
              <wp:wrapPolygon edited="0">
                <wp:start x="3068" y="0"/>
                <wp:lineTo x="3068" y="104"/>
                <wp:lineTo x="9424" y="832"/>
                <wp:lineTo x="10155" y="832"/>
                <wp:lineTo x="9862" y="1092"/>
                <wp:lineTo x="9351" y="2495"/>
                <wp:lineTo x="8474" y="4158"/>
                <wp:lineTo x="7086" y="4158"/>
                <wp:lineTo x="7013" y="4418"/>
                <wp:lineTo x="8036" y="4990"/>
                <wp:lineTo x="7232" y="6653"/>
                <wp:lineTo x="-73" y="6757"/>
                <wp:lineTo x="6867" y="7485"/>
                <wp:lineTo x="6429" y="8316"/>
                <wp:lineTo x="-73" y="8836"/>
                <wp:lineTo x="-73" y="9668"/>
                <wp:lineTo x="2192" y="9980"/>
                <wp:lineTo x="5625" y="9980"/>
                <wp:lineTo x="5187" y="10811"/>
                <wp:lineTo x="3287" y="11591"/>
                <wp:lineTo x="3287" y="11799"/>
                <wp:lineTo x="3945" y="12319"/>
                <wp:lineTo x="4383" y="12475"/>
                <wp:lineTo x="3945" y="13306"/>
                <wp:lineTo x="3434" y="13826"/>
                <wp:lineTo x="3361" y="14190"/>
                <wp:lineTo x="2995" y="14969"/>
                <wp:lineTo x="2411" y="15125"/>
                <wp:lineTo x="2338" y="15801"/>
                <wp:lineTo x="1680" y="16217"/>
                <wp:lineTo x="1753" y="17464"/>
                <wp:lineTo x="950" y="17932"/>
                <wp:lineTo x="-73" y="18972"/>
                <wp:lineTo x="-73" y="19076"/>
                <wp:lineTo x="657" y="19128"/>
                <wp:lineTo x="365" y="20011"/>
                <wp:lineTo x="219" y="20791"/>
                <wp:lineTo x="-73" y="21259"/>
                <wp:lineTo x="-73" y="21571"/>
                <wp:lineTo x="21624" y="21571"/>
                <wp:lineTo x="21624" y="20895"/>
                <wp:lineTo x="21332" y="20219"/>
                <wp:lineTo x="21113" y="19128"/>
                <wp:lineTo x="20821" y="18556"/>
                <wp:lineTo x="20748" y="18296"/>
                <wp:lineTo x="20529" y="17932"/>
                <wp:lineTo x="20236" y="17412"/>
                <wp:lineTo x="19798" y="16945"/>
                <wp:lineTo x="19433" y="16633"/>
                <wp:lineTo x="19360" y="16061"/>
                <wp:lineTo x="19214" y="15801"/>
                <wp:lineTo x="19506" y="15489"/>
                <wp:lineTo x="19287" y="15229"/>
                <wp:lineTo x="18556" y="14969"/>
                <wp:lineTo x="18337" y="14190"/>
                <wp:lineTo x="18337" y="14138"/>
                <wp:lineTo x="18483" y="14138"/>
                <wp:lineTo x="19140" y="13410"/>
                <wp:lineTo x="19214" y="13306"/>
                <wp:lineTo x="19433" y="12630"/>
                <wp:lineTo x="20529" y="12475"/>
                <wp:lineTo x="21624" y="12059"/>
                <wp:lineTo x="21624" y="10603"/>
                <wp:lineTo x="16291" y="9980"/>
                <wp:lineTo x="16876" y="9980"/>
                <wp:lineTo x="17460" y="9512"/>
                <wp:lineTo x="17387" y="8888"/>
                <wp:lineTo x="17095" y="8524"/>
                <wp:lineTo x="16584" y="8316"/>
                <wp:lineTo x="17387" y="8316"/>
                <wp:lineTo x="21624" y="7641"/>
                <wp:lineTo x="21624" y="4886"/>
                <wp:lineTo x="13296" y="4158"/>
                <wp:lineTo x="13004" y="3327"/>
                <wp:lineTo x="12346" y="2495"/>
                <wp:lineTo x="12127" y="1715"/>
                <wp:lineTo x="12127" y="1663"/>
                <wp:lineTo x="21624" y="1455"/>
                <wp:lineTo x="21624" y="988"/>
                <wp:lineTo x="11762" y="832"/>
                <wp:lineTo x="14684" y="0"/>
                <wp:lineTo x="3068" y="0"/>
              </wp:wrapPolygon>
            </wp:wrapThrough>
            <wp:docPr id="66" name="Εικόνα 66" descr="-CL ΠΥ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L ΠΥΡ"/>
                    <pic:cNvPicPr>
                      <a:picLocks noChangeAspect="1" noChangeArrowheads="1"/>
                    </pic:cNvPicPr>
                  </pic:nvPicPr>
                  <pic:blipFill>
                    <a:blip r:embed="rId57" cstate="print"/>
                    <a:srcRect/>
                    <a:stretch>
                      <a:fillRect/>
                    </a:stretch>
                  </pic:blipFill>
                  <pic:spPr bwMode="auto">
                    <a:xfrm>
                      <a:off x="0" y="0"/>
                      <a:ext cx="5632450" cy="7916545"/>
                    </a:xfrm>
                    <a:prstGeom prst="rect">
                      <a:avLst/>
                    </a:prstGeom>
                    <a:noFill/>
                    <a:ln w="9525">
                      <a:noFill/>
                      <a:miter lim="800000"/>
                      <a:headEnd/>
                      <a:tailEnd/>
                    </a:ln>
                  </pic:spPr>
                </pic:pic>
              </a:graphicData>
            </a:graphic>
          </wp:anchor>
        </w:drawing>
      </w:r>
    </w:p>
    <w:p w:rsidR="00C10B21" w:rsidRPr="00134E7C" w:rsidRDefault="00C10B21" w:rsidP="00C10B21">
      <w:pPr>
        <w:ind w:left="360"/>
        <w:rPr>
          <w:rFonts w:ascii="Arial" w:hAnsi="Arial" w:cs="Arial"/>
          <w:sz w:val="28"/>
          <w:szCs w:val="28"/>
        </w:rPr>
      </w:pPr>
    </w:p>
    <w:p w:rsidR="00C10B21" w:rsidRPr="00134E7C" w:rsidRDefault="00C10B21" w:rsidP="00C10B21">
      <w:pPr>
        <w:ind w:left="360"/>
        <w:rPr>
          <w:rFonts w:ascii="Arial" w:hAnsi="Arial" w:cs="Arial"/>
          <w:sz w:val="28"/>
          <w:szCs w:val="28"/>
        </w:rPr>
      </w:pPr>
    </w:p>
    <w:p w:rsidR="00C10B21" w:rsidRPr="00134E7C" w:rsidRDefault="00C10B21" w:rsidP="00C10B21">
      <w:pPr>
        <w:ind w:left="360"/>
        <w:rPr>
          <w:rFonts w:ascii="Arial" w:hAnsi="Arial" w:cs="Arial"/>
          <w:sz w:val="28"/>
          <w:szCs w:val="28"/>
        </w:rPr>
      </w:pPr>
    </w:p>
    <w:p w:rsidR="00C10B21" w:rsidRPr="00134E7C" w:rsidRDefault="00C10B21" w:rsidP="00C10B21">
      <w:pPr>
        <w:ind w:left="360"/>
        <w:rPr>
          <w:rFonts w:ascii="Arial" w:hAnsi="Arial" w:cs="Arial"/>
          <w:sz w:val="28"/>
          <w:szCs w:val="28"/>
        </w:rPr>
      </w:pPr>
    </w:p>
    <w:p w:rsidR="00C10B21" w:rsidRPr="00134E7C" w:rsidRDefault="00C10B21" w:rsidP="00C10B21">
      <w:pPr>
        <w:ind w:left="360"/>
        <w:rPr>
          <w:rFonts w:ascii="Arial" w:hAnsi="Arial" w:cs="Arial"/>
          <w:sz w:val="28"/>
          <w:szCs w:val="28"/>
        </w:rPr>
      </w:pPr>
      <w:r w:rsidRPr="00134E7C">
        <w:rPr>
          <w:rFonts w:ascii="Arial" w:hAnsi="Arial" w:cs="Arial"/>
          <w:sz w:val="28"/>
          <w:szCs w:val="28"/>
        </w:rPr>
        <w:t xml:space="preserve">              </w:t>
      </w:r>
    </w:p>
    <w:p w:rsidR="00C10B21" w:rsidRPr="00134E7C" w:rsidRDefault="00C10B21" w:rsidP="00C10B21">
      <w:pPr>
        <w:ind w:left="360"/>
        <w:rPr>
          <w:rFonts w:ascii="Arial" w:hAnsi="Arial" w:cs="Arial"/>
          <w:sz w:val="28"/>
          <w:szCs w:val="28"/>
        </w:rPr>
      </w:pPr>
    </w:p>
    <w:p w:rsidR="00C10B21" w:rsidRPr="00134E7C" w:rsidRDefault="00C10B21" w:rsidP="00C10B21">
      <w:pPr>
        <w:ind w:left="360"/>
        <w:rPr>
          <w:rFonts w:ascii="Arial" w:hAnsi="Arial" w:cs="Arial"/>
          <w:sz w:val="28"/>
          <w:szCs w:val="28"/>
        </w:rPr>
      </w:pPr>
    </w:p>
    <w:p w:rsidR="00C10B21" w:rsidRPr="00134E7C" w:rsidRDefault="00C10B21" w:rsidP="00C10B21">
      <w:pPr>
        <w:ind w:left="360"/>
        <w:rPr>
          <w:rFonts w:ascii="Arial" w:hAnsi="Arial" w:cs="Arial"/>
          <w:sz w:val="28"/>
          <w:szCs w:val="28"/>
        </w:rPr>
      </w:pPr>
    </w:p>
    <w:p w:rsidR="00C10B21" w:rsidRPr="00134E7C" w:rsidRDefault="00C10B21" w:rsidP="00C10B21">
      <w:pPr>
        <w:ind w:left="360"/>
        <w:rPr>
          <w:rFonts w:ascii="Arial" w:hAnsi="Arial" w:cs="Arial"/>
          <w:sz w:val="28"/>
          <w:szCs w:val="28"/>
        </w:rPr>
      </w:pPr>
    </w:p>
    <w:p w:rsidR="00C10B21" w:rsidRPr="00134E7C" w:rsidRDefault="00C10B21" w:rsidP="00C10B21">
      <w:pPr>
        <w:ind w:left="360"/>
        <w:rPr>
          <w:rFonts w:ascii="Arial" w:hAnsi="Arial" w:cs="Arial"/>
          <w:sz w:val="28"/>
          <w:szCs w:val="28"/>
        </w:rPr>
      </w:pPr>
    </w:p>
    <w:p w:rsidR="00C10B21" w:rsidRPr="00134E7C" w:rsidRDefault="00C10B21" w:rsidP="00C10B21">
      <w:pPr>
        <w:ind w:left="360"/>
        <w:rPr>
          <w:rFonts w:ascii="Arial" w:hAnsi="Arial" w:cs="Arial"/>
          <w:sz w:val="28"/>
          <w:szCs w:val="28"/>
        </w:rPr>
      </w:pPr>
    </w:p>
    <w:p w:rsidR="00C10B21" w:rsidRPr="00134E7C" w:rsidRDefault="00C10B21" w:rsidP="00C10B21">
      <w:pPr>
        <w:ind w:left="360"/>
        <w:rPr>
          <w:rFonts w:ascii="Arial" w:hAnsi="Arial" w:cs="Arial"/>
          <w:sz w:val="28"/>
          <w:szCs w:val="28"/>
        </w:rPr>
      </w:pPr>
      <w:r w:rsidRPr="00134E7C">
        <w:rPr>
          <w:rFonts w:ascii="Arial" w:hAnsi="Arial" w:cs="Arial"/>
          <w:sz w:val="28"/>
          <w:szCs w:val="28"/>
        </w:rPr>
        <w:t xml:space="preserve">                                           </w:t>
      </w:r>
    </w:p>
    <w:p w:rsidR="00C10B21" w:rsidRPr="00134E7C" w:rsidRDefault="00C10B21" w:rsidP="00C10B21">
      <w:pPr>
        <w:ind w:left="360"/>
        <w:rPr>
          <w:rFonts w:ascii="Arial" w:hAnsi="Arial" w:cs="Arial"/>
          <w:sz w:val="28"/>
          <w:szCs w:val="28"/>
        </w:rPr>
      </w:pPr>
    </w:p>
    <w:p w:rsidR="00C10B21" w:rsidRDefault="00C10B21" w:rsidP="00C10B21">
      <w:pPr>
        <w:ind w:left="360"/>
        <w:rPr>
          <w:rFonts w:ascii="Arial" w:hAnsi="Arial" w:cs="Arial"/>
          <w:sz w:val="28"/>
          <w:szCs w:val="28"/>
        </w:rPr>
      </w:pPr>
      <w:r w:rsidRPr="00134E7C">
        <w:rPr>
          <w:rFonts w:ascii="Arial" w:hAnsi="Arial" w:cs="Arial"/>
          <w:sz w:val="28"/>
          <w:szCs w:val="28"/>
        </w:rPr>
        <w:t xml:space="preserve">     </w:t>
      </w:r>
    </w:p>
    <w:p w:rsidR="00C10B21" w:rsidRDefault="00C10B21" w:rsidP="00C10B21">
      <w:pPr>
        <w:ind w:left="360"/>
        <w:rPr>
          <w:rFonts w:ascii="Arial" w:hAnsi="Arial" w:cs="Arial"/>
          <w:sz w:val="28"/>
          <w:szCs w:val="28"/>
        </w:rPr>
      </w:pPr>
    </w:p>
    <w:p w:rsidR="00C10B21" w:rsidRDefault="00C10B21" w:rsidP="00C10B21">
      <w:pPr>
        <w:ind w:left="360"/>
        <w:rPr>
          <w:rFonts w:ascii="Arial" w:hAnsi="Arial" w:cs="Arial"/>
          <w:sz w:val="28"/>
          <w:szCs w:val="28"/>
        </w:rPr>
      </w:pPr>
    </w:p>
    <w:p w:rsidR="00C10B21" w:rsidRDefault="00C10B21" w:rsidP="00C10B21">
      <w:pPr>
        <w:ind w:left="360"/>
        <w:rPr>
          <w:rFonts w:ascii="Arial" w:hAnsi="Arial" w:cs="Arial"/>
          <w:sz w:val="28"/>
          <w:szCs w:val="28"/>
        </w:rPr>
      </w:pPr>
    </w:p>
    <w:p w:rsidR="00C10B21" w:rsidRPr="00C10B21" w:rsidRDefault="00C10B21" w:rsidP="00C10B21">
      <w:pPr>
        <w:rPr>
          <w:rFonts w:ascii="Arial" w:hAnsi="Arial" w:cs="Arial"/>
          <w:sz w:val="28"/>
          <w:szCs w:val="28"/>
          <w:lang w:val="en-US"/>
        </w:rPr>
      </w:pPr>
    </w:p>
    <w:p w:rsidR="00035F52" w:rsidRDefault="00035F52" w:rsidP="00C10B21">
      <w:pPr>
        <w:jc w:val="center"/>
        <w:rPr>
          <w:rFonts w:ascii="Times New Roman" w:hAnsi="Times New Roman" w:cs="Times New Roman"/>
          <w:b/>
        </w:rPr>
      </w:pPr>
    </w:p>
    <w:p w:rsidR="00C10B21" w:rsidRPr="00035F52" w:rsidRDefault="00C10B21" w:rsidP="00C10B21">
      <w:pPr>
        <w:jc w:val="center"/>
        <w:rPr>
          <w:rFonts w:ascii="Times New Roman" w:hAnsi="Times New Roman" w:cs="Times New Roman"/>
          <w:b/>
        </w:rPr>
      </w:pPr>
      <w:r w:rsidRPr="00035F52">
        <w:rPr>
          <w:rFonts w:ascii="Times New Roman" w:hAnsi="Times New Roman" w:cs="Times New Roman"/>
          <w:b/>
        </w:rPr>
        <w:lastRenderedPageBreak/>
        <w:t>ΦΥΛΛΟ ΕΡΓΑΣΙΑΣ 4ο</w:t>
      </w:r>
    </w:p>
    <w:p w:rsidR="00C10B21" w:rsidRPr="00035F52" w:rsidRDefault="00581CA8" w:rsidP="00C10B21">
      <w:pPr>
        <w:rPr>
          <w:rFonts w:ascii="Times New Roman" w:hAnsi="Times New Roman" w:cs="Times New Roman"/>
          <w:b/>
        </w:rPr>
      </w:pPr>
      <w:r>
        <w:rPr>
          <w:rFonts w:ascii="Times New Roman" w:hAnsi="Times New Roman" w:cs="Times New Roman"/>
          <w:b/>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24" type="#_x0000_t63" style="position:absolute;margin-left:39.1pt;margin-top:2.45pt;width:360.75pt;height:90pt;z-index:-251554816" adj="-2955,12672">
            <v:textbox style="mso-next-textbox:#_x0000_s1124">
              <w:txbxContent>
                <w:p w:rsidR="00C10B21" w:rsidRPr="00C10B21" w:rsidRDefault="00C10B21" w:rsidP="00C10B21">
                  <w:pPr>
                    <w:rPr>
                      <w:lang w:val="en-US"/>
                    </w:rPr>
                  </w:pPr>
                </w:p>
              </w:txbxContent>
            </v:textbox>
          </v:shape>
        </w:pict>
      </w:r>
      <w:r w:rsidR="00035F52">
        <w:rPr>
          <w:rFonts w:ascii="Times New Roman" w:hAnsi="Times New Roman" w:cs="Times New Roman"/>
          <w:b/>
          <w:noProof/>
          <w:lang w:eastAsia="el-GR"/>
        </w:rPr>
        <w:drawing>
          <wp:anchor distT="0" distB="0" distL="114300" distR="114300" simplePos="0" relativeHeight="251748352" behindDoc="0" locked="0" layoutInCell="1" allowOverlap="1">
            <wp:simplePos x="0" y="0"/>
            <wp:positionH relativeFrom="column">
              <wp:posOffset>-123825</wp:posOffset>
            </wp:positionH>
            <wp:positionV relativeFrom="paragraph">
              <wp:posOffset>173990</wp:posOffset>
            </wp:positionV>
            <wp:extent cx="752475" cy="981075"/>
            <wp:effectExtent l="19050" t="0" r="9525" b="0"/>
            <wp:wrapSquare wrapText="bothSides"/>
            <wp:docPr id="87" name="30 - Εικόνα" descr="δόντι γελαστ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 Εικόνα" descr="δόντι γελαστό.bmp"/>
                    <pic:cNvPicPr>
                      <a:picLocks noChangeAspect="1" noChangeArrowheads="1"/>
                    </pic:cNvPicPr>
                  </pic:nvPicPr>
                  <pic:blipFill>
                    <a:blip r:embed="rId58" cstate="print"/>
                    <a:srcRect/>
                    <a:stretch>
                      <a:fillRect/>
                    </a:stretch>
                  </pic:blipFill>
                  <pic:spPr bwMode="auto">
                    <a:xfrm>
                      <a:off x="0" y="0"/>
                      <a:ext cx="752475" cy="981075"/>
                    </a:xfrm>
                    <a:prstGeom prst="rect">
                      <a:avLst/>
                    </a:prstGeom>
                    <a:noFill/>
                    <a:ln w="9525">
                      <a:noFill/>
                      <a:miter lim="800000"/>
                      <a:headEnd/>
                      <a:tailEnd/>
                    </a:ln>
                  </pic:spPr>
                </pic:pic>
              </a:graphicData>
            </a:graphic>
          </wp:anchor>
        </w:drawing>
      </w:r>
    </w:p>
    <w:p w:rsidR="00C10B21" w:rsidRPr="00035F52" w:rsidRDefault="00C10B21" w:rsidP="00C10B21">
      <w:pPr>
        <w:ind w:left="1134" w:hanging="1560"/>
        <w:rPr>
          <w:rFonts w:ascii="Times New Roman" w:hAnsi="Times New Roman" w:cs="Times New Roman"/>
          <w:b/>
        </w:rPr>
      </w:pPr>
      <w:r w:rsidRPr="00035F52">
        <w:rPr>
          <w:rFonts w:ascii="Times New Roman" w:hAnsi="Times New Roman" w:cs="Times New Roman"/>
          <w:b/>
        </w:rPr>
        <w:t xml:space="preserve">                                   </w:t>
      </w:r>
      <w:r w:rsidRPr="00035F52">
        <w:rPr>
          <w:rFonts w:ascii="Times New Roman" w:hAnsi="Times New Roman" w:cs="Times New Roman"/>
          <w:sz w:val="28"/>
          <w:szCs w:val="28"/>
        </w:rPr>
        <w:t xml:space="preserve">Χρωμάτισε τις τροφές εκείνες που θα με κάνουν     </w:t>
      </w:r>
    </w:p>
    <w:p w:rsidR="00C10B21" w:rsidRPr="00035F52" w:rsidRDefault="00C10B21" w:rsidP="00C10B21">
      <w:pPr>
        <w:ind w:left="1134" w:hanging="1560"/>
        <w:rPr>
          <w:rFonts w:ascii="Times New Roman" w:hAnsi="Times New Roman" w:cs="Times New Roman"/>
          <w:sz w:val="28"/>
          <w:szCs w:val="28"/>
        </w:rPr>
      </w:pPr>
      <w:r w:rsidRPr="00035F52">
        <w:rPr>
          <w:rFonts w:ascii="Times New Roman" w:hAnsi="Times New Roman" w:cs="Times New Roman"/>
          <w:sz w:val="28"/>
          <w:szCs w:val="28"/>
        </w:rPr>
        <w:t xml:space="preserve">                     </w:t>
      </w:r>
      <w:r w:rsidR="00035F52">
        <w:rPr>
          <w:rFonts w:ascii="Times New Roman" w:hAnsi="Times New Roman" w:cs="Times New Roman"/>
          <w:sz w:val="28"/>
          <w:szCs w:val="28"/>
        </w:rPr>
        <w:t xml:space="preserve">      </w:t>
      </w:r>
      <w:r w:rsidRPr="00035F52">
        <w:rPr>
          <w:rFonts w:ascii="Times New Roman" w:hAnsi="Times New Roman" w:cs="Times New Roman"/>
          <w:sz w:val="28"/>
          <w:szCs w:val="28"/>
        </w:rPr>
        <w:t>γερό και  χαρούμενο.</w:t>
      </w:r>
    </w:p>
    <w:tbl>
      <w:tblPr>
        <w:tblpPr w:leftFromText="180" w:rightFromText="180" w:vertAnchor="text" w:horzAnchor="margin" w:tblpY="485"/>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3"/>
      </w:tblGrid>
      <w:tr w:rsidR="00C10B21" w:rsidTr="00C10B21">
        <w:trPr>
          <w:trHeight w:val="10629"/>
        </w:trPr>
        <w:tc>
          <w:tcPr>
            <w:tcW w:w="8613" w:type="dxa"/>
          </w:tcPr>
          <w:p w:rsidR="00C10B21" w:rsidRDefault="00C10B21" w:rsidP="00C10B21">
            <w:r>
              <w:rPr>
                <w:noProof/>
                <w:lang w:eastAsia="el-GR"/>
              </w:rPr>
              <w:drawing>
                <wp:anchor distT="0" distB="0" distL="114300" distR="114300" simplePos="0" relativeHeight="251769856" behindDoc="0" locked="0" layoutInCell="1" allowOverlap="1">
                  <wp:simplePos x="0" y="0"/>
                  <wp:positionH relativeFrom="column">
                    <wp:posOffset>3686175</wp:posOffset>
                  </wp:positionH>
                  <wp:positionV relativeFrom="paragraph">
                    <wp:posOffset>106680</wp:posOffset>
                  </wp:positionV>
                  <wp:extent cx="1400175" cy="1371600"/>
                  <wp:effectExtent l="19050" t="0" r="9525" b="0"/>
                  <wp:wrapNone/>
                  <wp:docPr id="29" name="6 - Εικόνα" descr="milk-in-the-glass-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 Εικόνα" descr="milk-in-the-glass-coloring-page.jpg"/>
                          <pic:cNvPicPr>
                            <a:picLocks noChangeAspect="1" noChangeArrowheads="1"/>
                          </pic:cNvPicPr>
                        </pic:nvPicPr>
                        <pic:blipFill>
                          <a:blip r:embed="rId59" cstate="print"/>
                          <a:srcRect/>
                          <a:stretch>
                            <a:fillRect/>
                          </a:stretch>
                        </pic:blipFill>
                        <pic:spPr bwMode="auto">
                          <a:xfrm>
                            <a:off x="0" y="0"/>
                            <a:ext cx="1400175" cy="1371600"/>
                          </a:xfrm>
                          <a:prstGeom prst="rect">
                            <a:avLst/>
                          </a:prstGeom>
                          <a:noFill/>
                          <a:ln w="9525">
                            <a:noFill/>
                            <a:miter lim="800000"/>
                            <a:headEnd/>
                            <a:tailEnd/>
                          </a:ln>
                        </pic:spPr>
                      </pic:pic>
                    </a:graphicData>
                  </a:graphic>
                </wp:anchor>
              </w:drawing>
            </w:r>
            <w:r>
              <w:rPr>
                <w:noProof/>
                <w:lang w:eastAsia="el-GR"/>
              </w:rPr>
              <w:drawing>
                <wp:anchor distT="0" distB="0" distL="114300" distR="114300" simplePos="0" relativeHeight="251770880" behindDoc="0" locked="0" layoutInCell="1" allowOverlap="1">
                  <wp:simplePos x="0" y="0"/>
                  <wp:positionH relativeFrom="column">
                    <wp:posOffset>2296160</wp:posOffset>
                  </wp:positionH>
                  <wp:positionV relativeFrom="paragraph">
                    <wp:posOffset>297180</wp:posOffset>
                  </wp:positionV>
                  <wp:extent cx="723900" cy="1257300"/>
                  <wp:effectExtent l="19050" t="0" r="0" b="0"/>
                  <wp:wrapNone/>
                  <wp:docPr id="30" name="1 - Εικόνα" descr="1194986038653716045pop_can_bw_svg_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1194986038653716045pop_can_bw_svg_med.png"/>
                          <pic:cNvPicPr>
                            <a:picLocks noChangeAspect="1" noChangeArrowheads="1"/>
                          </pic:cNvPicPr>
                        </pic:nvPicPr>
                        <pic:blipFill>
                          <a:blip r:embed="rId60" cstate="print"/>
                          <a:srcRect/>
                          <a:stretch>
                            <a:fillRect/>
                          </a:stretch>
                        </pic:blipFill>
                        <pic:spPr bwMode="auto">
                          <a:xfrm>
                            <a:off x="0" y="0"/>
                            <a:ext cx="723900" cy="1257300"/>
                          </a:xfrm>
                          <a:prstGeom prst="rect">
                            <a:avLst/>
                          </a:prstGeom>
                          <a:noFill/>
                          <a:ln w="9525">
                            <a:noFill/>
                            <a:miter lim="800000"/>
                            <a:headEnd/>
                            <a:tailEnd/>
                          </a:ln>
                        </pic:spPr>
                      </pic:pic>
                    </a:graphicData>
                  </a:graphic>
                </wp:anchor>
              </w:drawing>
            </w:r>
            <w:r>
              <w:rPr>
                <w:noProof/>
                <w:lang w:eastAsia="el-GR"/>
              </w:rPr>
              <w:drawing>
                <wp:anchor distT="0" distB="0" distL="114300" distR="114300" simplePos="0" relativeHeight="251768832" behindDoc="0" locked="0" layoutInCell="1" allowOverlap="1">
                  <wp:simplePos x="0" y="0"/>
                  <wp:positionH relativeFrom="column">
                    <wp:posOffset>95250</wp:posOffset>
                  </wp:positionH>
                  <wp:positionV relativeFrom="paragraph">
                    <wp:posOffset>297180</wp:posOffset>
                  </wp:positionV>
                  <wp:extent cx="1495425" cy="1057275"/>
                  <wp:effectExtent l="19050" t="0" r="9525" b="0"/>
                  <wp:wrapNone/>
                  <wp:docPr id="31" name="2 - Εικόνα" descr="τυρί.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Εικόνα" descr="τυρί.bmp"/>
                          <pic:cNvPicPr>
                            <a:picLocks noChangeAspect="1" noChangeArrowheads="1"/>
                          </pic:cNvPicPr>
                        </pic:nvPicPr>
                        <pic:blipFill>
                          <a:blip r:embed="rId61" cstate="print"/>
                          <a:srcRect/>
                          <a:stretch>
                            <a:fillRect/>
                          </a:stretch>
                        </pic:blipFill>
                        <pic:spPr bwMode="auto">
                          <a:xfrm>
                            <a:off x="0" y="0"/>
                            <a:ext cx="1495425" cy="1057275"/>
                          </a:xfrm>
                          <a:prstGeom prst="rect">
                            <a:avLst/>
                          </a:prstGeom>
                          <a:noFill/>
                          <a:ln w="9525">
                            <a:noFill/>
                            <a:miter lim="800000"/>
                            <a:headEnd/>
                            <a:tailEnd/>
                          </a:ln>
                        </pic:spPr>
                      </pic:pic>
                    </a:graphicData>
                  </a:graphic>
                </wp:anchor>
              </w:drawing>
            </w:r>
          </w:p>
          <w:p w:rsidR="00C10B21" w:rsidRDefault="00C10B21" w:rsidP="00C10B21"/>
          <w:p w:rsidR="00C10B21" w:rsidRDefault="00C10B21" w:rsidP="00C10B21"/>
          <w:p w:rsidR="00C10B21" w:rsidRDefault="00C10B21" w:rsidP="00C10B21"/>
          <w:p w:rsidR="00C10B21" w:rsidRDefault="00C10B21" w:rsidP="00C10B21"/>
          <w:p w:rsidR="00C10B21" w:rsidRDefault="00C10B21" w:rsidP="00C10B21">
            <w:r>
              <w:rPr>
                <w:noProof/>
                <w:lang w:eastAsia="el-GR"/>
              </w:rPr>
              <w:drawing>
                <wp:anchor distT="0" distB="0" distL="114300" distR="114300" simplePos="0" relativeHeight="251767808" behindDoc="0" locked="0" layoutInCell="1" allowOverlap="1">
                  <wp:simplePos x="0" y="0"/>
                  <wp:positionH relativeFrom="column">
                    <wp:posOffset>418465</wp:posOffset>
                  </wp:positionH>
                  <wp:positionV relativeFrom="paragraph">
                    <wp:posOffset>109220</wp:posOffset>
                  </wp:positionV>
                  <wp:extent cx="1123315" cy="1499870"/>
                  <wp:effectExtent l="323850" t="190500" r="324485" b="176530"/>
                  <wp:wrapNone/>
                  <wp:docPr id="35" name="0 - Εικόνα" descr="ice cre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ice cream.bmp"/>
                          <pic:cNvPicPr>
                            <a:picLocks noChangeAspect="1" noChangeArrowheads="1"/>
                          </pic:cNvPicPr>
                        </pic:nvPicPr>
                        <pic:blipFill>
                          <a:blip r:embed="rId62" cstate="print"/>
                          <a:srcRect/>
                          <a:stretch>
                            <a:fillRect/>
                          </a:stretch>
                        </pic:blipFill>
                        <pic:spPr bwMode="auto">
                          <a:xfrm rot="1950997">
                            <a:off x="0" y="0"/>
                            <a:ext cx="1123315" cy="1499870"/>
                          </a:xfrm>
                          <a:prstGeom prst="rect">
                            <a:avLst/>
                          </a:prstGeom>
                          <a:noFill/>
                          <a:ln w="9525">
                            <a:noFill/>
                            <a:miter lim="800000"/>
                            <a:headEnd/>
                            <a:tailEnd/>
                          </a:ln>
                        </pic:spPr>
                      </pic:pic>
                    </a:graphicData>
                  </a:graphic>
                </wp:anchor>
              </w:drawing>
            </w:r>
          </w:p>
          <w:p w:rsidR="00C10B21" w:rsidRDefault="00C10B21" w:rsidP="00C10B21">
            <w:r>
              <w:rPr>
                <w:noProof/>
                <w:lang w:eastAsia="el-GR"/>
              </w:rPr>
              <w:drawing>
                <wp:anchor distT="0" distB="0" distL="114300" distR="114300" simplePos="0" relativeHeight="251771904" behindDoc="0" locked="0" layoutInCell="1" allowOverlap="1">
                  <wp:simplePos x="0" y="0"/>
                  <wp:positionH relativeFrom="column">
                    <wp:posOffset>3973830</wp:posOffset>
                  </wp:positionH>
                  <wp:positionV relativeFrom="paragraph">
                    <wp:posOffset>64135</wp:posOffset>
                  </wp:positionV>
                  <wp:extent cx="1271270" cy="690880"/>
                  <wp:effectExtent l="95250" t="171450" r="62230" b="147320"/>
                  <wp:wrapNone/>
                  <wp:docPr id="32" name="5 - Εικόνα" descr="sweet-candy-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 Εικόνα" descr="sweet-candy-coloring-page.jpg"/>
                          <pic:cNvPicPr>
                            <a:picLocks noChangeAspect="1" noChangeArrowheads="1"/>
                          </pic:cNvPicPr>
                        </pic:nvPicPr>
                        <pic:blipFill>
                          <a:blip r:embed="rId63" cstate="print"/>
                          <a:srcRect/>
                          <a:stretch>
                            <a:fillRect/>
                          </a:stretch>
                        </pic:blipFill>
                        <pic:spPr bwMode="auto">
                          <a:xfrm rot="-941938">
                            <a:off x="0" y="0"/>
                            <a:ext cx="1271270" cy="690880"/>
                          </a:xfrm>
                          <a:prstGeom prst="rect">
                            <a:avLst/>
                          </a:prstGeom>
                          <a:noFill/>
                          <a:ln w="9525">
                            <a:noFill/>
                            <a:miter lim="800000"/>
                            <a:headEnd/>
                            <a:tailEnd/>
                          </a:ln>
                        </pic:spPr>
                      </pic:pic>
                    </a:graphicData>
                  </a:graphic>
                </wp:anchor>
              </w:drawing>
            </w:r>
            <w:r>
              <w:rPr>
                <w:noProof/>
                <w:lang w:eastAsia="el-GR"/>
              </w:rPr>
              <w:drawing>
                <wp:anchor distT="0" distB="0" distL="114300" distR="114300" simplePos="0" relativeHeight="251776000" behindDoc="0" locked="0" layoutInCell="1" allowOverlap="1">
                  <wp:simplePos x="0" y="0"/>
                  <wp:positionH relativeFrom="column">
                    <wp:posOffset>2099945</wp:posOffset>
                  </wp:positionH>
                  <wp:positionV relativeFrom="paragraph">
                    <wp:posOffset>114935</wp:posOffset>
                  </wp:positionV>
                  <wp:extent cx="1463040" cy="1178560"/>
                  <wp:effectExtent l="19050" t="0" r="3810" b="0"/>
                  <wp:wrapNone/>
                  <wp:docPr id="33" name="11 - Εικόνα" descr="Fruit_Basket 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 Εικόνα" descr="Fruit_Basket B.gif"/>
                          <pic:cNvPicPr>
                            <a:picLocks noChangeAspect="1" noChangeArrowheads="1"/>
                          </pic:cNvPicPr>
                        </pic:nvPicPr>
                        <pic:blipFill>
                          <a:blip r:embed="rId64" cstate="print"/>
                          <a:srcRect/>
                          <a:stretch>
                            <a:fillRect/>
                          </a:stretch>
                        </pic:blipFill>
                        <pic:spPr bwMode="auto">
                          <a:xfrm>
                            <a:off x="0" y="0"/>
                            <a:ext cx="1463040" cy="1178560"/>
                          </a:xfrm>
                          <a:prstGeom prst="rect">
                            <a:avLst/>
                          </a:prstGeom>
                          <a:noFill/>
                          <a:ln w="9525">
                            <a:noFill/>
                            <a:miter lim="800000"/>
                            <a:headEnd/>
                            <a:tailEnd/>
                          </a:ln>
                        </pic:spPr>
                      </pic:pic>
                    </a:graphicData>
                  </a:graphic>
                </wp:anchor>
              </w:drawing>
            </w:r>
          </w:p>
          <w:p w:rsidR="00C10B21" w:rsidRDefault="00C10B21" w:rsidP="00C10B21"/>
          <w:p w:rsidR="00C10B21" w:rsidRDefault="00C10B21" w:rsidP="00C10B21">
            <w:r>
              <w:rPr>
                <w:noProof/>
                <w:lang w:eastAsia="el-GR"/>
              </w:rPr>
              <w:drawing>
                <wp:anchor distT="0" distB="0" distL="114300" distR="114300" simplePos="0" relativeHeight="251777024" behindDoc="0" locked="0" layoutInCell="1" allowOverlap="1">
                  <wp:simplePos x="0" y="0"/>
                  <wp:positionH relativeFrom="column">
                    <wp:posOffset>413481</wp:posOffset>
                  </wp:positionH>
                  <wp:positionV relativeFrom="paragraph">
                    <wp:posOffset>2966184</wp:posOffset>
                  </wp:positionV>
                  <wp:extent cx="1369624" cy="938463"/>
                  <wp:effectExtent l="19050" t="0" r="1976" b="0"/>
                  <wp:wrapNone/>
                  <wp:docPr id="41" name="52 - Εικόνα" descr="ΣΟΚΟΛΑΤ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 - Εικόνα" descr="ΣΟΚΟΛΑΤΑ.jpg"/>
                          <pic:cNvPicPr>
                            <a:picLocks noChangeAspect="1" noChangeArrowheads="1"/>
                          </pic:cNvPicPr>
                        </pic:nvPicPr>
                        <pic:blipFill>
                          <a:blip r:embed="rId65" cstate="print"/>
                          <a:srcRect/>
                          <a:stretch>
                            <a:fillRect/>
                          </a:stretch>
                        </pic:blipFill>
                        <pic:spPr bwMode="auto">
                          <a:xfrm>
                            <a:off x="0" y="0"/>
                            <a:ext cx="1369413" cy="938319"/>
                          </a:xfrm>
                          <a:prstGeom prst="rect">
                            <a:avLst/>
                          </a:prstGeom>
                          <a:noFill/>
                          <a:ln w="9525">
                            <a:noFill/>
                            <a:miter lim="800000"/>
                            <a:headEnd/>
                            <a:tailEnd/>
                          </a:ln>
                        </pic:spPr>
                      </pic:pic>
                    </a:graphicData>
                  </a:graphic>
                </wp:anchor>
              </w:drawing>
            </w:r>
            <w:r>
              <w:rPr>
                <w:noProof/>
                <w:lang w:eastAsia="el-GR"/>
              </w:rPr>
              <w:drawing>
                <wp:anchor distT="0" distB="0" distL="114300" distR="114300" simplePos="0" relativeHeight="251779072" behindDoc="0" locked="0" layoutInCell="1" allowOverlap="1">
                  <wp:simplePos x="0" y="0"/>
                  <wp:positionH relativeFrom="column">
                    <wp:posOffset>1965325</wp:posOffset>
                  </wp:positionH>
                  <wp:positionV relativeFrom="paragraph">
                    <wp:posOffset>2656840</wp:posOffset>
                  </wp:positionV>
                  <wp:extent cx="1244600" cy="1239520"/>
                  <wp:effectExtent l="171450" t="171450" r="165100" b="151130"/>
                  <wp:wrapNone/>
                  <wp:docPr id="40" name="0 - Εικόνα" descr="Stylized_F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Stylized_Fish.png"/>
                          <pic:cNvPicPr>
                            <a:picLocks noChangeAspect="1" noChangeArrowheads="1"/>
                          </pic:cNvPicPr>
                        </pic:nvPicPr>
                        <pic:blipFill>
                          <a:blip r:embed="rId66" cstate="print"/>
                          <a:srcRect/>
                          <a:stretch>
                            <a:fillRect/>
                          </a:stretch>
                        </pic:blipFill>
                        <pic:spPr bwMode="auto">
                          <a:xfrm rot="-1178371">
                            <a:off x="0" y="0"/>
                            <a:ext cx="1244600" cy="1239520"/>
                          </a:xfrm>
                          <a:prstGeom prst="rect">
                            <a:avLst/>
                          </a:prstGeom>
                          <a:noFill/>
                          <a:ln w="9525">
                            <a:noFill/>
                            <a:miter lim="800000"/>
                            <a:headEnd/>
                            <a:tailEnd/>
                          </a:ln>
                        </pic:spPr>
                      </pic:pic>
                    </a:graphicData>
                  </a:graphic>
                </wp:anchor>
              </w:drawing>
            </w:r>
            <w:r>
              <w:rPr>
                <w:noProof/>
                <w:lang w:eastAsia="el-GR"/>
              </w:rPr>
              <w:drawing>
                <wp:anchor distT="0" distB="0" distL="114300" distR="114300" simplePos="0" relativeHeight="251778048" behindDoc="0" locked="0" layoutInCell="1" allowOverlap="1">
                  <wp:simplePos x="0" y="0"/>
                  <wp:positionH relativeFrom="column">
                    <wp:posOffset>3664585</wp:posOffset>
                  </wp:positionH>
                  <wp:positionV relativeFrom="paragraph">
                    <wp:posOffset>2484755</wp:posOffset>
                  </wp:positionV>
                  <wp:extent cx="1542415" cy="1130935"/>
                  <wp:effectExtent l="19050" t="0" r="635" b="0"/>
                  <wp:wrapNone/>
                  <wp:docPr id="39" name="53 - Εικόνα" descr="ΚΑΡΑΜΕΛΕ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 - Εικόνα" descr="ΚΑΡΑΜΕΛΕΣ.jpg"/>
                          <pic:cNvPicPr>
                            <a:picLocks noChangeAspect="1" noChangeArrowheads="1"/>
                          </pic:cNvPicPr>
                        </pic:nvPicPr>
                        <pic:blipFill>
                          <a:blip r:embed="rId67" cstate="print"/>
                          <a:srcRect/>
                          <a:stretch>
                            <a:fillRect/>
                          </a:stretch>
                        </pic:blipFill>
                        <pic:spPr bwMode="auto">
                          <a:xfrm>
                            <a:off x="0" y="0"/>
                            <a:ext cx="1542415" cy="1130935"/>
                          </a:xfrm>
                          <a:prstGeom prst="rect">
                            <a:avLst/>
                          </a:prstGeom>
                          <a:noFill/>
                          <a:ln w="9525">
                            <a:noFill/>
                            <a:miter lim="800000"/>
                            <a:headEnd/>
                            <a:tailEnd/>
                          </a:ln>
                        </pic:spPr>
                      </pic:pic>
                    </a:graphicData>
                  </a:graphic>
                </wp:anchor>
              </w:drawing>
            </w:r>
            <w:r>
              <w:rPr>
                <w:noProof/>
                <w:lang w:eastAsia="el-GR"/>
              </w:rPr>
              <w:drawing>
                <wp:anchor distT="0" distB="0" distL="114300" distR="114300" simplePos="0" relativeHeight="251774976" behindDoc="0" locked="0" layoutInCell="1" allowOverlap="1">
                  <wp:simplePos x="0" y="0"/>
                  <wp:positionH relativeFrom="column">
                    <wp:posOffset>3845560</wp:posOffset>
                  </wp:positionH>
                  <wp:positionV relativeFrom="paragraph">
                    <wp:posOffset>948055</wp:posOffset>
                  </wp:positionV>
                  <wp:extent cx="1397635" cy="769620"/>
                  <wp:effectExtent l="19050" t="0" r="0" b="0"/>
                  <wp:wrapNone/>
                  <wp:docPr id="38" name="10 - Εικόνα" descr="1197090840487486774johnny_automatic_bread_with_knife_svg_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 Εικόνα" descr="1197090840487486774johnny_automatic_bread_with_knife_svg_med.png"/>
                          <pic:cNvPicPr>
                            <a:picLocks noChangeAspect="1" noChangeArrowheads="1"/>
                          </pic:cNvPicPr>
                        </pic:nvPicPr>
                        <pic:blipFill>
                          <a:blip r:embed="rId68" cstate="print"/>
                          <a:srcRect/>
                          <a:stretch>
                            <a:fillRect/>
                          </a:stretch>
                        </pic:blipFill>
                        <pic:spPr bwMode="auto">
                          <a:xfrm>
                            <a:off x="0" y="0"/>
                            <a:ext cx="1397635" cy="769620"/>
                          </a:xfrm>
                          <a:prstGeom prst="rect">
                            <a:avLst/>
                          </a:prstGeom>
                          <a:noFill/>
                          <a:ln w="9525">
                            <a:noFill/>
                            <a:miter lim="800000"/>
                            <a:headEnd/>
                            <a:tailEnd/>
                          </a:ln>
                        </pic:spPr>
                      </pic:pic>
                    </a:graphicData>
                  </a:graphic>
                </wp:anchor>
              </w:drawing>
            </w:r>
            <w:r>
              <w:rPr>
                <w:noProof/>
                <w:lang w:eastAsia="el-GR"/>
              </w:rPr>
              <w:drawing>
                <wp:anchor distT="0" distB="0" distL="114300" distR="114300" simplePos="0" relativeHeight="251772928" behindDoc="0" locked="0" layoutInCell="1" allowOverlap="1">
                  <wp:simplePos x="0" y="0"/>
                  <wp:positionH relativeFrom="column">
                    <wp:posOffset>1907540</wp:posOffset>
                  </wp:positionH>
                  <wp:positionV relativeFrom="paragraph">
                    <wp:posOffset>992505</wp:posOffset>
                  </wp:positionV>
                  <wp:extent cx="1327785" cy="1299210"/>
                  <wp:effectExtent l="19050" t="0" r="5715" b="0"/>
                  <wp:wrapNone/>
                  <wp:docPr id="37" name="9 - Εικόνα" descr="af30bd3b00d5f7366200f454ca0b7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 Εικόνα" descr="af30bd3b00d5f7366200f454ca0b7443.jpg"/>
                          <pic:cNvPicPr>
                            <a:picLocks noChangeAspect="1" noChangeArrowheads="1"/>
                          </pic:cNvPicPr>
                        </pic:nvPicPr>
                        <pic:blipFill>
                          <a:blip r:embed="rId69" cstate="print"/>
                          <a:srcRect/>
                          <a:stretch>
                            <a:fillRect/>
                          </a:stretch>
                        </pic:blipFill>
                        <pic:spPr bwMode="auto">
                          <a:xfrm>
                            <a:off x="0" y="0"/>
                            <a:ext cx="1327785" cy="1299210"/>
                          </a:xfrm>
                          <a:prstGeom prst="rect">
                            <a:avLst/>
                          </a:prstGeom>
                          <a:noFill/>
                          <a:ln w="9525">
                            <a:noFill/>
                            <a:miter lim="800000"/>
                            <a:headEnd/>
                            <a:tailEnd/>
                          </a:ln>
                        </pic:spPr>
                      </pic:pic>
                    </a:graphicData>
                  </a:graphic>
                </wp:anchor>
              </w:drawing>
            </w:r>
            <w:r>
              <w:rPr>
                <w:noProof/>
                <w:lang w:eastAsia="el-GR"/>
              </w:rPr>
              <w:drawing>
                <wp:anchor distT="0" distB="0" distL="114300" distR="114300" simplePos="0" relativeHeight="251773952" behindDoc="0" locked="0" layoutInCell="1" allowOverlap="1">
                  <wp:simplePos x="0" y="0"/>
                  <wp:positionH relativeFrom="column">
                    <wp:posOffset>464218</wp:posOffset>
                  </wp:positionH>
                  <wp:positionV relativeFrom="paragraph">
                    <wp:posOffset>1113322</wp:posOffset>
                  </wp:positionV>
                  <wp:extent cx="914968" cy="1227221"/>
                  <wp:effectExtent l="19050" t="0" r="0" b="0"/>
                  <wp:wrapNone/>
                  <wp:docPr id="36" name="7 - Εικόνα" descr="egg-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 Εικόνα" descr="egg-coloring-page.jpg"/>
                          <pic:cNvPicPr>
                            <a:picLocks noChangeAspect="1" noChangeArrowheads="1"/>
                          </pic:cNvPicPr>
                        </pic:nvPicPr>
                        <pic:blipFill>
                          <a:blip r:embed="rId70" cstate="print"/>
                          <a:srcRect/>
                          <a:stretch>
                            <a:fillRect/>
                          </a:stretch>
                        </pic:blipFill>
                        <pic:spPr bwMode="auto">
                          <a:xfrm>
                            <a:off x="0" y="0"/>
                            <a:ext cx="914968" cy="1227221"/>
                          </a:xfrm>
                          <a:prstGeom prst="rect">
                            <a:avLst/>
                          </a:prstGeom>
                          <a:noFill/>
                          <a:ln w="9525">
                            <a:noFill/>
                            <a:miter lim="800000"/>
                            <a:headEnd/>
                            <a:tailEnd/>
                          </a:ln>
                        </pic:spPr>
                      </pic:pic>
                    </a:graphicData>
                  </a:graphic>
                </wp:anchor>
              </w:drawing>
            </w:r>
          </w:p>
        </w:tc>
      </w:tr>
    </w:tbl>
    <w:p w:rsidR="00C10B21" w:rsidRPr="00C10B21" w:rsidRDefault="00C10B21" w:rsidP="00C10B21">
      <w:pPr>
        <w:jc w:val="both"/>
        <w:rPr>
          <w:lang w:val="en-US"/>
        </w:rPr>
      </w:pPr>
    </w:p>
    <w:p w:rsidR="00C10B21" w:rsidRPr="00035F52" w:rsidRDefault="00C10B21" w:rsidP="00C10B21">
      <w:pPr>
        <w:jc w:val="center"/>
        <w:rPr>
          <w:rFonts w:ascii="Times New Roman" w:hAnsi="Times New Roman" w:cs="Times New Roman"/>
          <w:b/>
        </w:rPr>
      </w:pPr>
      <w:r w:rsidRPr="00035F52">
        <w:rPr>
          <w:rFonts w:ascii="Times New Roman" w:hAnsi="Times New Roman" w:cs="Times New Roman"/>
          <w:b/>
        </w:rPr>
        <w:lastRenderedPageBreak/>
        <w:t>ΦΥΛΛΟ ΕΡΓΑΣΙΑΣ 5ο</w:t>
      </w:r>
    </w:p>
    <w:p w:rsidR="00C10B21" w:rsidRPr="00035F52" w:rsidRDefault="00C10B21" w:rsidP="00C10B21">
      <w:pPr>
        <w:rPr>
          <w:rFonts w:ascii="Times New Roman" w:hAnsi="Times New Roman" w:cs="Times New Roman"/>
        </w:rPr>
      </w:pPr>
      <w:r w:rsidRPr="00035F52">
        <w:rPr>
          <w:rFonts w:ascii="Times New Roman" w:hAnsi="Times New Roman" w:cs="Times New Roman"/>
        </w:rPr>
        <w:t>Ακολούθησε το σωστό δρόμο που οδηγεί σε δόντια γερά και αστραφτερό χαμόγελο.</w:t>
      </w:r>
    </w:p>
    <w:p w:rsidR="00C10B21" w:rsidRDefault="00581CA8" w:rsidP="00C10B21">
      <w:pPr>
        <w:rPr>
          <w:rFonts w:ascii="Arial" w:hAnsi="Arial" w:cs="Arial"/>
          <w:sz w:val="28"/>
          <w:szCs w:val="28"/>
        </w:rPr>
      </w:pPr>
      <w:r>
        <w:rPr>
          <w:rFonts w:ascii="Arial" w:hAnsi="Arial" w:cs="Arial"/>
          <w:noProof/>
          <w:sz w:val="28"/>
          <w:szCs w:val="28"/>
        </w:rPr>
        <w:pict>
          <v:group id="_x0000_s1128" style="position:absolute;margin-left:17.1pt;margin-top:12.95pt;width:403.25pt;height:663.75pt;z-index:251765760" coordorigin="1744,1900" coordsize="8531,13761">
            <v:shape id="3 - Εικόνα" o:spid="_x0000_s1129" type="#_x0000_t75" alt="ΑΓΟΡΙ - Αντίγραφο.jpg" style="position:absolute;left:1912;top:1900;width:950;height:2385;visibility:visible">
              <v:imagedata r:id="rId71" o:title="ΑΓΟΡΙ - Αντίγραφο"/>
            </v:shape>
            <v:shape id="2 - Εικόνα" o:spid="_x0000_s1130" type="#_x0000_t75" alt="στοματική υγιεινή - λαβύρινθος 2.png" style="position:absolute;left:262;top:5150;width:10385;height:7085;rotation:3225652fd;visibility:visible">
              <v:imagedata r:id="rId72" o:title="στοματική υγιεινή - λαβύρινθος 2"/>
            </v:shape>
            <v:shape id="1 - Εικόνα" o:spid="_x0000_s1131" type="#_x0000_t75" alt="1194985030578652702toothbrush_and_paste_ganson_svg__hi_.png" style="position:absolute;left:4306;top:5055;width:1031;height:495;rotation:-11085850fd;flip:y;visibility:visible">
              <v:imagedata r:id="rId73" o:title="1194985030578652702toothbrush_and_paste_ganson_svg__hi_"/>
            </v:shape>
            <v:shape id="12 - Εικόνα" o:spid="_x0000_s1132" type="#_x0000_t75" alt="1218785324554629100Peileppe_Photorealistic_Red_Apple_svg_med.png" style="position:absolute;left:8137;top:7581;width:690;height:720;visibility:visible">
              <v:imagedata r:id="rId74" o:title="1218785324554629100Peileppe_Photorealistic_Red_Apple_svg_med"/>
            </v:shape>
            <v:shape id="6 - Εικόνα" o:spid="_x0000_s1133" type="#_x0000_t75" alt="1227974557455141889pitr_Candy_icon_svg_med.png" style="position:absolute;left:4996;top:8500;width:944;height:945;rotation:3505948fd;visibility:visible">
              <v:imagedata r:id="rId75" o:title="1227974557455141889pitr_Candy_icon_svg_med"/>
            </v:shape>
            <v:shape id="7 - Εικόνα" o:spid="_x0000_s1134" type="#_x0000_t75" alt="zmrzlina.jpg" style="position:absolute;left:2361;top:9157;width:463;height:949;rotation:2250614fd;visibility:visible">
              <v:imagedata r:id="rId76" o:title="zmrzlina"/>
            </v:shape>
            <v:shape id="19 - Εικόνα" o:spid="_x0000_s1135" type="#_x0000_t75" alt="γαλα γ.jpg" style="position:absolute;left:9687;top:9755;width:588;height:990;visibility:visible">
              <v:imagedata r:id="rId77" o:title="γαλα γ"/>
            </v:shape>
            <v:shape id="10 - Εικόνα" o:spid="_x0000_s1136" type="#_x0000_t75" alt="k3307425.jpg" style="position:absolute;left:4786;top:11808;width:1154;height:389;rotation:-1723012fd;visibility:visible">
              <v:imagedata r:id="rId78" o:title="k3307425"/>
            </v:shape>
            <v:shape id="20 - Εικόνα" o:spid="_x0000_s1137" type="#_x0000_t75" alt="1195427229986809443johnny_automatic_vegetables_svg_med.png" style="position:absolute;left:7707;top:11808;width:990;height:795;visibility:visible">
              <v:imagedata r:id="rId79" o:title="1195427229986809443johnny_automatic_vegetables_svg_med"/>
            </v:shape>
            <v:shape id="8 - Εικόνα" o:spid="_x0000_s1138" type="#_x0000_t75" alt="1194986109976613902potato_chips_svg_med.png" style="position:absolute;left:1744;top:6619;width:1080;height:660;visibility:visible">
              <v:imagedata r:id="rId80" o:title="1194986109976613902potato_chips_svg_med"/>
            </v:shape>
            <v:shape id="4 - Εικόνα" o:spid="_x0000_s1139" type="#_x0000_t75" alt="Κορίτσι γελαστό.jpg" style="position:absolute;left:6476;top:13036;width:1044;height:2625;visibility:visible">
              <v:imagedata r:id="rId81" o:title="Κορίτσι γελαστό"/>
            </v:shape>
          </v:group>
        </w:pict>
      </w:r>
    </w:p>
    <w:p w:rsidR="00C10B21" w:rsidRPr="00377A71" w:rsidRDefault="00C10B21" w:rsidP="00C10B21">
      <w:pPr>
        <w:rPr>
          <w:rFonts w:ascii="Arial" w:hAnsi="Arial" w:cs="Arial"/>
          <w:sz w:val="28"/>
          <w:szCs w:val="28"/>
        </w:rPr>
      </w:pPr>
    </w:p>
    <w:p w:rsidR="00C10B21" w:rsidRPr="00C10B21" w:rsidRDefault="00C10B21" w:rsidP="00C10B21">
      <w:pPr>
        <w:pStyle w:val="a6"/>
        <w:tabs>
          <w:tab w:val="left" w:pos="142"/>
        </w:tabs>
        <w:spacing w:before="110"/>
        <w:ind w:right="-58"/>
        <w:rPr>
          <w:b/>
          <w:bCs/>
          <w:color w:val="22252E"/>
        </w:rPr>
      </w:pPr>
    </w:p>
    <w:p w:rsidR="002F0DD7" w:rsidRDefault="002F0DD7" w:rsidP="00D57067">
      <w:pPr>
        <w:rPr>
          <w:rFonts w:ascii="Times New Roman" w:hAnsi="Times New Roman" w:cs="Times New Roman"/>
          <w:sz w:val="24"/>
          <w:szCs w:val="24"/>
        </w:rPr>
      </w:pPr>
    </w:p>
    <w:p w:rsidR="00035F52" w:rsidRDefault="00035F52" w:rsidP="00D57067">
      <w:pPr>
        <w:rPr>
          <w:rFonts w:ascii="Times New Roman" w:hAnsi="Times New Roman" w:cs="Times New Roman"/>
          <w:sz w:val="24"/>
          <w:szCs w:val="24"/>
        </w:rPr>
      </w:pPr>
    </w:p>
    <w:p w:rsidR="00035F52" w:rsidRDefault="00035F52" w:rsidP="00D57067">
      <w:pPr>
        <w:rPr>
          <w:rFonts w:ascii="Times New Roman" w:hAnsi="Times New Roman" w:cs="Times New Roman"/>
          <w:sz w:val="24"/>
          <w:szCs w:val="24"/>
        </w:rPr>
      </w:pPr>
    </w:p>
    <w:p w:rsidR="00035F52" w:rsidRDefault="00035F52" w:rsidP="00D57067">
      <w:pPr>
        <w:rPr>
          <w:rFonts w:ascii="Times New Roman" w:hAnsi="Times New Roman" w:cs="Times New Roman"/>
          <w:sz w:val="24"/>
          <w:szCs w:val="24"/>
        </w:rPr>
      </w:pPr>
    </w:p>
    <w:p w:rsidR="00035F52" w:rsidRDefault="00035F52" w:rsidP="00D57067">
      <w:pPr>
        <w:rPr>
          <w:rFonts w:ascii="Times New Roman" w:hAnsi="Times New Roman" w:cs="Times New Roman"/>
          <w:sz w:val="24"/>
          <w:szCs w:val="24"/>
        </w:rPr>
      </w:pPr>
    </w:p>
    <w:p w:rsidR="00035F52" w:rsidRDefault="00035F52" w:rsidP="00D57067">
      <w:pPr>
        <w:rPr>
          <w:rFonts w:ascii="Times New Roman" w:hAnsi="Times New Roman" w:cs="Times New Roman"/>
          <w:sz w:val="24"/>
          <w:szCs w:val="24"/>
        </w:rPr>
      </w:pPr>
    </w:p>
    <w:p w:rsidR="00035F52" w:rsidRDefault="00035F52" w:rsidP="00D57067">
      <w:pPr>
        <w:rPr>
          <w:rFonts w:ascii="Times New Roman" w:hAnsi="Times New Roman" w:cs="Times New Roman"/>
          <w:sz w:val="24"/>
          <w:szCs w:val="24"/>
        </w:rPr>
      </w:pPr>
    </w:p>
    <w:p w:rsidR="00035F52" w:rsidRDefault="00035F52" w:rsidP="00D57067">
      <w:pPr>
        <w:rPr>
          <w:rFonts w:ascii="Times New Roman" w:hAnsi="Times New Roman" w:cs="Times New Roman"/>
          <w:sz w:val="24"/>
          <w:szCs w:val="24"/>
        </w:rPr>
      </w:pPr>
    </w:p>
    <w:p w:rsidR="00035F52" w:rsidRDefault="00035F52" w:rsidP="00D57067">
      <w:pPr>
        <w:rPr>
          <w:rFonts w:ascii="Times New Roman" w:hAnsi="Times New Roman" w:cs="Times New Roman"/>
          <w:sz w:val="24"/>
          <w:szCs w:val="24"/>
        </w:rPr>
      </w:pPr>
    </w:p>
    <w:p w:rsidR="00035F52" w:rsidRDefault="00035F52" w:rsidP="00D57067">
      <w:pPr>
        <w:rPr>
          <w:rFonts w:ascii="Times New Roman" w:hAnsi="Times New Roman" w:cs="Times New Roman"/>
          <w:sz w:val="24"/>
          <w:szCs w:val="24"/>
        </w:rPr>
      </w:pPr>
    </w:p>
    <w:p w:rsidR="00035F52" w:rsidRDefault="00035F52" w:rsidP="00D57067">
      <w:pPr>
        <w:rPr>
          <w:rFonts w:ascii="Times New Roman" w:hAnsi="Times New Roman" w:cs="Times New Roman"/>
          <w:sz w:val="24"/>
          <w:szCs w:val="24"/>
        </w:rPr>
      </w:pPr>
    </w:p>
    <w:p w:rsidR="00035F52" w:rsidRDefault="00035F52" w:rsidP="00D57067">
      <w:pPr>
        <w:rPr>
          <w:rFonts w:ascii="Times New Roman" w:hAnsi="Times New Roman" w:cs="Times New Roman"/>
          <w:sz w:val="24"/>
          <w:szCs w:val="24"/>
        </w:rPr>
      </w:pPr>
    </w:p>
    <w:p w:rsidR="00035F52" w:rsidRDefault="00035F52" w:rsidP="00D57067">
      <w:pPr>
        <w:rPr>
          <w:rFonts w:ascii="Times New Roman" w:hAnsi="Times New Roman" w:cs="Times New Roman"/>
          <w:sz w:val="24"/>
          <w:szCs w:val="24"/>
        </w:rPr>
      </w:pPr>
    </w:p>
    <w:p w:rsidR="00035F52" w:rsidRDefault="00035F52" w:rsidP="00D57067">
      <w:pPr>
        <w:rPr>
          <w:rFonts w:ascii="Times New Roman" w:hAnsi="Times New Roman" w:cs="Times New Roman"/>
          <w:sz w:val="24"/>
          <w:szCs w:val="24"/>
        </w:rPr>
      </w:pPr>
    </w:p>
    <w:p w:rsidR="00035F52" w:rsidRDefault="00035F52" w:rsidP="00D57067">
      <w:pPr>
        <w:rPr>
          <w:rFonts w:ascii="Times New Roman" w:hAnsi="Times New Roman" w:cs="Times New Roman"/>
          <w:sz w:val="24"/>
          <w:szCs w:val="24"/>
        </w:rPr>
      </w:pPr>
    </w:p>
    <w:p w:rsidR="00035F52" w:rsidRDefault="00035F52" w:rsidP="00D57067">
      <w:pPr>
        <w:rPr>
          <w:rFonts w:ascii="Times New Roman" w:hAnsi="Times New Roman" w:cs="Times New Roman"/>
          <w:sz w:val="24"/>
          <w:szCs w:val="24"/>
        </w:rPr>
      </w:pPr>
    </w:p>
    <w:p w:rsidR="00035F52" w:rsidRDefault="00035F52" w:rsidP="00D57067">
      <w:pPr>
        <w:rPr>
          <w:rFonts w:ascii="Times New Roman" w:hAnsi="Times New Roman" w:cs="Times New Roman"/>
          <w:sz w:val="24"/>
          <w:szCs w:val="24"/>
        </w:rPr>
      </w:pPr>
    </w:p>
    <w:p w:rsidR="00035F52" w:rsidRDefault="00035F52" w:rsidP="00D57067">
      <w:pPr>
        <w:rPr>
          <w:rFonts w:ascii="Times New Roman" w:hAnsi="Times New Roman" w:cs="Times New Roman"/>
          <w:sz w:val="24"/>
          <w:szCs w:val="24"/>
        </w:rPr>
      </w:pPr>
    </w:p>
    <w:p w:rsidR="00035F52" w:rsidRDefault="00035F52" w:rsidP="00D57067">
      <w:pPr>
        <w:rPr>
          <w:rFonts w:ascii="Times New Roman" w:hAnsi="Times New Roman" w:cs="Times New Roman"/>
          <w:sz w:val="24"/>
          <w:szCs w:val="24"/>
        </w:rPr>
      </w:pPr>
    </w:p>
    <w:p w:rsidR="00035F52" w:rsidRDefault="00035F52" w:rsidP="00D57067">
      <w:pPr>
        <w:rPr>
          <w:rFonts w:ascii="Times New Roman" w:hAnsi="Times New Roman" w:cs="Times New Roman"/>
          <w:sz w:val="24"/>
          <w:szCs w:val="24"/>
        </w:rPr>
      </w:pPr>
    </w:p>
    <w:p w:rsidR="00FD2D89" w:rsidRPr="00035F52" w:rsidRDefault="00FD2D89" w:rsidP="00FD2D89">
      <w:pPr>
        <w:rPr>
          <w:rFonts w:ascii="Times New Roman" w:hAnsi="Times New Roman" w:cs="Times New Roman"/>
          <w:sz w:val="40"/>
          <w:szCs w:val="40"/>
        </w:rPr>
      </w:pPr>
    </w:p>
    <w:sectPr w:rsidR="00FD2D89" w:rsidRPr="00035F52" w:rsidSect="00293DA3">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F54" w:rsidRDefault="00771F54" w:rsidP="0053490F">
      <w:pPr>
        <w:spacing w:after="0" w:line="240" w:lineRule="auto"/>
      </w:pPr>
      <w:r>
        <w:separator/>
      </w:r>
    </w:p>
  </w:endnote>
  <w:endnote w:type="continuationSeparator" w:id="0">
    <w:p w:rsidR="00771F54" w:rsidRDefault="00771F54" w:rsidP="005349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A1"/>
    <w:family w:val="swiss"/>
    <w:pitch w:val="variable"/>
    <w:sig w:usb0="00000287" w:usb1="00000000" w:usb2="00000000" w:usb3="00000000" w:csb0="0000009F"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F54" w:rsidRDefault="00771F54" w:rsidP="0053490F">
      <w:pPr>
        <w:spacing w:after="0" w:line="240" w:lineRule="auto"/>
      </w:pPr>
      <w:r>
        <w:separator/>
      </w:r>
    </w:p>
  </w:footnote>
  <w:footnote w:type="continuationSeparator" w:id="0">
    <w:p w:rsidR="00771F54" w:rsidRDefault="00771F54" w:rsidP="005349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61FB"/>
    <w:multiLevelType w:val="hybridMultilevel"/>
    <w:tmpl w:val="303A72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34A5BDD"/>
    <w:multiLevelType w:val="hybridMultilevel"/>
    <w:tmpl w:val="CD9ECB3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nsid w:val="07D82944"/>
    <w:multiLevelType w:val="hybridMultilevel"/>
    <w:tmpl w:val="972846B8"/>
    <w:lvl w:ilvl="0" w:tplc="39DE57E8">
      <w:numFmt w:val="bullet"/>
      <w:lvlText w:val=""/>
      <w:lvlJc w:val="left"/>
      <w:pPr>
        <w:ind w:left="1287" w:hanging="360"/>
      </w:pPr>
      <w:rPr>
        <w:rFonts w:ascii="Symbol" w:hAnsi="Symbol" w:hint="default"/>
        <w:color w:val="191C25"/>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3">
    <w:nsid w:val="08D15C58"/>
    <w:multiLevelType w:val="hybridMultilevel"/>
    <w:tmpl w:val="CFDCCF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98978DB"/>
    <w:multiLevelType w:val="hybridMultilevel"/>
    <w:tmpl w:val="5BEA77A2"/>
    <w:lvl w:ilvl="0" w:tplc="39DE57E8">
      <w:numFmt w:val="bullet"/>
      <w:lvlText w:val=""/>
      <w:lvlJc w:val="left"/>
      <w:pPr>
        <w:ind w:left="720" w:hanging="360"/>
      </w:pPr>
      <w:rPr>
        <w:rFonts w:ascii="Symbol" w:hAnsi="Symbol" w:hint="default"/>
        <w:color w:val="191C25"/>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AE82377"/>
    <w:multiLevelType w:val="hybridMultilevel"/>
    <w:tmpl w:val="65920936"/>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B6C55DC"/>
    <w:multiLevelType w:val="hybridMultilevel"/>
    <w:tmpl w:val="6228EC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D482BD1"/>
    <w:multiLevelType w:val="hybridMultilevel"/>
    <w:tmpl w:val="662ADAFA"/>
    <w:lvl w:ilvl="0" w:tplc="13CCEB28">
      <w:start w:val="2"/>
      <w:numFmt w:val="bullet"/>
      <w:lvlText w:val="-"/>
      <w:lvlJc w:val="left"/>
      <w:pPr>
        <w:tabs>
          <w:tab w:val="num" w:pos="851"/>
        </w:tabs>
        <w:ind w:left="851" w:hanging="567"/>
      </w:pPr>
      <w:rPr>
        <w:rFonts w:ascii="Arial Black" w:hAnsi="Arial Black" w:hint="default"/>
        <w:b/>
        <w:i w:val="0"/>
        <w:sz w:val="24"/>
        <w:szCs w:val="24"/>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0EF04016"/>
    <w:multiLevelType w:val="hybridMultilevel"/>
    <w:tmpl w:val="767E2F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0F3C3104"/>
    <w:multiLevelType w:val="hybridMultilevel"/>
    <w:tmpl w:val="3D8CB1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1E35A0D"/>
    <w:multiLevelType w:val="hybridMultilevel"/>
    <w:tmpl w:val="F4420DC0"/>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1">
    <w:nsid w:val="121C73AE"/>
    <w:multiLevelType w:val="hybridMultilevel"/>
    <w:tmpl w:val="4A3C39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15633522"/>
    <w:multiLevelType w:val="hybridMultilevel"/>
    <w:tmpl w:val="2B0498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15AA5998"/>
    <w:multiLevelType w:val="hybridMultilevel"/>
    <w:tmpl w:val="D390BDE8"/>
    <w:lvl w:ilvl="0" w:tplc="13CCEB28">
      <w:start w:val="2"/>
      <w:numFmt w:val="bullet"/>
      <w:lvlText w:val="-"/>
      <w:lvlJc w:val="left"/>
      <w:pPr>
        <w:tabs>
          <w:tab w:val="num" w:pos="851"/>
        </w:tabs>
        <w:ind w:left="851" w:hanging="567"/>
      </w:pPr>
      <w:rPr>
        <w:rFonts w:ascii="Arial Black" w:hAnsi="Arial Black" w:hint="default"/>
        <w:b/>
        <w:i w:val="0"/>
        <w:sz w:val="24"/>
        <w:szCs w:val="24"/>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16A8672C"/>
    <w:multiLevelType w:val="hybridMultilevel"/>
    <w:tmpl w:val="9D1A7314"/>
    <w:lvl w:ilvl="0" w:tplc="13CCEB28">
      <w:start w:val="2"/>
      <w:numFmt w:val="bullet"/>
      <w:lvlText w:val="-"/>
      <w:lvlJc w:val="left"/>
      <w:pPr>
        <w:tabs>
          <w:tab w:val="num" w:pos="851"/>
        </w:tabs>
        <w:ind w:left="851" w:hanging="567"/>
      </w:pPr>
      <w:rPr>
        <w:rFonts w:ascii="Arial Black" w:hAnsi="Arial Black" w:hint="default"/>
        <w:b/>
        <w:i w:val="0"/>
        <w:sz w:val="24"/>
        <w:szCs w:val="24"/>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nsid w:val="17DF7B23"/>
    <w:multiLevelType w:val="hybridMultilevel"/>
    <w:tmpl w:val="62C80D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1C64506E"/>
    <w:multiLevelType w:val="hybridMultilevel"/>
    <w:tmpl w:val="B5A06C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5D10888"/>
    <w:multiLevelType w:val="hybridMultilevel"/>
    <w:tmpl w:val="16168A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260B1EED"/>
    <w:multiLevelType w:val="hybridMultilevel"/>
    <w:tmpl w:val="4ADC52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26A134A0"/>
    <w:multiLevelType w:val="hybridMultilevel"/>
    <w:tmpl w:val="162A98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2B865E65"/>
    <w:multiLevelType w:val="hybridMultilevel"/>
    <w:tmpl w:val="213ED2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22F63A2"/>
    <w:multiLevelType w:val="hybridMultilevel"/>
    <w:tmpl w:val="0A34C9A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nsid w:val="332000A7"/>
    <w:multiLevelType w:val="hybridMultilevel"/>
    <w:tmpl w:val="7020E9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4DA166C"/>
    <w:multiLevelType w:val="hybridMultilevel"/>
    <w:tmpl w:val="A9B89CA2"/>
    <w:lvl w:ilvl="0" w:tplc="39DE57E8">
      <w:numFmt w:val="bullet"/>
      <w:lvlText w:val=""/>
      <w:lvlJc w:val="left"/>
      <w:pPr>
        <w:ind w:left="720" w:hanging="360"/>
      </w:pPr>
      <w:rPr>
        <w:rFonts w:ascii="Symbol" w:hAnsi="Symbol" w:hint="default"/>
        <w:color w:val="191C25"/>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A090D0D"/>
    <w:multiLevelType w:val="hybridMultilevel"/>
    <w:tmpl w:val="275EC940"/>
    <w:lvl w:ilvl="0" w:tplc="13CCEB28">
      <w:start w:val="2"/>
      <w:numFmt w:val="bullet"/>
      <w:lvlText w:val="-"/>
      <w:lvlJc w:val="left"/>
      <w:pPr>
        <w:ind w:left="720" w:hanging="360"/>
      </w:pPr>
      <w:rPr>
        <w:rFonts w:ascii="Arial Black" w:hAnsi="Arial Black" w:hint="default"/>
        <w:b/>
        <w:i w:val="0"/>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4EC0571C"/>
    <w:multiLevelType w:val="hybridMultilevel"/>
    <w:tmpl w:val="31921B6E"/>
    <w:lvl w:ilvl="0" w:tplc="39DE57E8">
      <w:numFmt w:val="bullet"/>
      <w:lvlText w:val=""/>
      <w:lvlJc w:val="left"/>
      <w:pPr>
        <w:ind w:left="720" w:hanging="360"/>
      </w:pPr>
      <w:rPr>
        <w:rFonts w:ascii="Symbol" w:hAnsi="Symbol" w:hint="default"/>
        <w:color w:val="191C25"/>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0A74F33"/>
    <w:multiLevelType w:val="hybridMultilevel"/>
    <w:tmpl w:val="569AAC6C"/>
    <w:lvl w:ilvl="0" w:tplc="39DE57E8">
      <w:numFmt w:val="bullet"/>
      <w:lvlText w:val=""/>
      <w:lvlJc w:val="left"/>
      <w:pPr>
        <w:ind w:left="720" w:hanging="360"/>
      </w:pPr>
      <w:rPr>
        <w:rFonts w:ascii="Symbol" w:hAnsi="Symbol" w:hint="default"/>
        <w:color w:val="191C25"/>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51626412"/>
    <w:multiLevelType w:val="hybridMultilevel"/>
    <w:tmpl w:val="A4863F14"/>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8">
    <w:nsid w:val="51DA5D3E"/>
    <w:multiLevelType w:val="hybridMultilevel"/>
    <w:tmpl w:val="C1FA36C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9">
    <w:nsid w:val="52F67D49"/>
    <w:multiLevelType w:val="hybridMultilevel"/>
    <w:tmpl w:val="407A16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55A862D1"/>
    <w:multiLevelType w:val="hybridMultilevel"/>
    <w:tmpl w:val="8864FC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5B687E78"/>
    <w:multiLevelType w:val="hybridMultilevel"/>
    <w:tmpl w:val="4B58F132"/>
    <w:lvl w:ilvl="0" w:tplc="04080001">
      <w:start w:val="1"/>
      <w:numFmt w:val="bullet"/>
      <w:lvlText w:val=""/>
      <w:lvlJc w:val="left"/>
      <w:pPr>
        <w:ind w:left="1287" w:hanging="360"/>
      </w:pPr>
      <w:rPr>
        <w:rFonts w:ascii="Symbol" w:hAnsi="Symbol" w:hint="default"/>
        <w:color w:val="191C25"/>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32">
    <w:nsid w:val="5D18215B"/>
    <w:multiLevelType w:val="hybridMultilevel"/>
    <w:tmpl w:val="BF640256"/>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33">
    <w:nsid w:val="5DCB7132"/>
    <w:multiLevelType w:val="hybridMultilevel"/>
    <w:tmpl w:val="642075B0"/>
    <w:lvl w:ilvl="0" w:tplc="76DEBB58">
      <w:start w:val="1"/>
      <w:numFmt w:val="bullet"/>
      <w:lvlText w:val=""/>
      <w:lvlJc w:val="left"/>
      <w:pPr>
        <w:tabs>
          <w:tab w:val="num" w:pos="360"/>
        </w:tabs>
        <w:ind w:left="340" w:hanging="340"/>
      </w:pPr>
      <w:rPr>
        <w:rFonts w:ascii="Symbol" w:hAnsi="Symbol" w:hint="default"/>
      </w:rPr>
    </w:lvl>
    <w:lvl w:ilvl="1" w:tplc="04080003" w:tentative="1">
      <w:start w:val="1"/>
      <w:numFmt w:val="bullet"/>
      <w:lvlText w:val="o"/>
      <w:lvlJc w:val="left"/>
      <w:pPr>
        <w:tabs>
          <w:tab w:val="num" w:pos="2160"/>
        </w:tabs>
        <w:ind w:left="2160" w:hanging="360"/>
      </w:pPr>
      <w:rPr>
        <w:rFonts w:ascii="Courier New" w:hAnsi="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34">
    <w:nsid w:val="5E314334"/>
    <w:multiLevelType w:val="hybridMultilevel"/>
    <w:tmpl w:val="C42E8E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5F214EC7"/>
    <w:multiLevelType w:val="hybridMultilevel"/>
    <w:tmpl w:val="F21A5A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600B4B6D"/>
    <w:multiLevelType w:val="hybridMultilevel"/>
    <w:tmpl w:val="C552705E"/>
    <w:lvl w:ilvl="0" w:tplc="39DE57E8">
      <w:numFmt w:val="bullet"/>
      <w:lvlText w:val=""/>
      <w:lvlJc w:val="left"/>
      <w:pPr>
        <w:ind w:left="1080" w:hanging="360"/>
      </w:pPr>
      <w:rPr>
        <w:rFonts w:ascii="Symbol" w:hAnsi="Symbol" w:hint="default"/>
        <w:color w:val="191C25"/>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7">
    <w:nsid w:val="6DFD54EF"/>
    <w:multiLevelType w:val="hybridMultilevel"/>
    <w:tmpl w:val="563A66CC"/>
    <w:lvl w:ilvl="0" w:tplc="76DEBB58">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38">
    <w:nsid w:val="6E144E92"/>
    <w:multiLevelType w:val="hybridMultilevel"/>
    <w:tmpl w:val="EC74DE50"/>
    <w:lvl w:ilvl="0" w:tplc="39DE57E8">
      <w:numFmt w:val="bullet"/>
      <w:lvlText w:val=""/>
      <w:lvlJc w:val="left"/>
      <w:pPr>
        <w:ind w:left="720" w:hanging="360"/>
      </w:pPr>
      <w:rPr>
        <w:rFonts w:ascii="Symbol" w:hAnsi="Symbol" w:hint="default"/>
        <w:color w:val="191C25"/>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6FAA0D38"/>
    <w:multiLevelType w:val="hybridMultilevel"/>
    <w:tmpl w:val="7EAE7E3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0">
    <w:nsid w:val="71116348"/>
    <w:multiLevelType w:val="hybridMultilevel"/>
    <w:tmpl w:val="3168B998"/>
    <w:lvl w:ilvl="0" w:tplc="82244780">
      <w:start w:val="1"/>
      <w:numFmt w:val="bullet"/>
      <w:lvlText w:val="-"/>
      <w:lvlJc w:val="left"/>
      <w:pPr>
        <w:tabs>
          <w:tab w:val="num" w:pos="737"/>
        </w:tabs>
        <w:ind w:left="737" w:hanging="283"/>
      </w:pPr>
      <w:rPr>
        <w:rFonts w:ascii="Arial Black" w:hAnsi="Arial Black" w:hint="default"/>
        <w:b/>
        <w:i w:val="0"/>
        <w:sz w:val="24"/>
        <w:szCs w:val="24"/>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1">
    <w:nsid w:val="75B202EB"/>
    <w:multiLevelType w:val="hybridMultilevel"/>
    <w:tmpl w:val="4A0298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79C24FDA"/>
    <w:multiLevelType w:val="hybridMultilevel"/>
    <w:tmpl w:val="6D303EB2"/>
    <w:lvl w:ilvl="0" w:tplc="0408000B">
      <w:start w:val="1"/>
      <w:numFmt w:val="bullet"/>
      <w:lvlText w:val=""/>
      <w:lvlJc w:val="left"/>
      <w:pPr>
        <w:ind w:left="1425" w:hanging="360"/>
      </w:pPr>
      <w:rPr>
        <w:rFonts w:ascii="Wingdings" w:hAnsi="Wingdings" w:hint="default"/>
      </w:rPr>
    </w:lvl>
    <w:lvl w:ilvl="1" w:tplc="04080003" w:tentative="1">
      <w:start w:val="1"/>
      <w:numFmt w:val="bullet"/>
      <w:lvlText w:val="o"/>
      <w:lvlJc w:val="left"/>
      <w:pPr>
        <w:ind w:left="2145" w:hanging="360"/>
      </w:pPr>
      <w:rPr>
        <w:rFonts w:ascii="Courier New" w:hAnsi="Courier New" w:cs="Courier New" w:hint="default"/>
      </w:rPr>
    </w:lvl>
    <w:lvl w:ilvl="2" w:tplc="04080005" w:tentative="1">
      <w:start w:val="1"/>
      <w:numFmt w:val="bullet"/>
      <w:lvlText w:val=""/>
      <w:lvlJc w:val="left"/>
      <w:pPr>
        <w:ind w:left="2865" w:hanging="360"/>
      </w:pPr>
      <w:rPr>
        <w:rFonts w:ascii="Wingdings" w:hAnsi="Wingdings" w:hint="default"/>
      </w:rPr>
    </w:lvl>
    <w:lvl w:ilvl="3" w:tplc="04080001" w:tentative="1">
      <w:start w:val="1"/>
      <w:numFmt w:val="bullet"/>
      <w:lvlText w:val=""/>
      <w:lvlJc w:val="left"/>
      <w:pPr>
        <w:ind w:left="3585" w:hanging="360"/>
      </w:pPr>
      <w:rPr>
        <w:rFonts w:ascii="Symbol" w:hAnsi="Symbol" w:hint="default"/>
      </w:rPr>
    </w:lvl>
    <w:lvl w:ilvl="4" w:tplc="04080003" w:tentative="1">
      <w:start w:val="1"/>
      <w:numFmt w:val="bullet"/>
      <w:lvlText w:val="o"/>
      <w:lvlJc w:val="left"/>
      <w:pPr>
        <w:ind w:left="4305" w:hanging="360"/>
      </w:pPr>
      <w:rPr>
        <w:rFonts w:ascii="Courier New" w:hAnsi="Courier New" w:cs="Courier New" w:hint="default"/>
      </w:rPr>
    </w:lvl>
    <w:lvl w:ilvl="5" w:tplc="04080005" w:tentative="1">
      <w:start w:val="1"/>
      <w:numFmt w:val="bullet"/>
      <w:lvlText w:val=""/>
      <w:lvlJc w:val="left"/>
      <w:pPr>
        <w:ind w:left="5025" w:hanging="360"/>
      </w:pPr>
      <w:rPr>
        <w:rFonts w:ascii="Wingdings" w:hAnsi="Wingdings" w:hint="default"/>
      </w:rPr>
    </w:lvl>
    <w:lvl w:ilvl="6" w:tplc="04080001" w:tentative="1">
      <w:start w:val="1"/>
      <w:numFmt w:val="bullet"/>
      <w:lvlText w:val=""/>
      <w:lvlJc w:val="left"/>
      <w:pPr>
        <w:ind w:left="5745" w:hanging="360"/>
      </w:pPr>
      <w:rPr>
        <w:rFonts w:ascii="Symbol" w:hAnsi="Symbol" w:hint="default"/>
      </w:rPr>
    </w:lvl>
    <w:lvl w:ilvl="7" w:tplc="04080003" w:tentative="1">
      <w:start w:val="1"/>
      <w:numFmt w:val="bullet"/>
      <w:lvlText w:val="o"/>
      <w:lvlJc w:val="left"/>
      <w:pPr>
        <w:ind w:left="6465" w:hanging="360"/>
      </w:pPr>
      <w:rPr>
        <w:rFonts w:ascii="Courier New" w:hAnsi="Courier New" w:cs="Courier New" w:hint="default"/>
      </w:rPr>
    </w:lvl>
    <w:lvl w:ilvl="8" w:tplc="04080005" w:tentative="1">
      <w:start w:val="1"/>
      <w:numFmt w:val="bullet"/>
      <w:lvlText w:val=""/>
      <w:lvlJc w:val="left"/>
      <w:pPr>
        <w:ind w:left="7185" w:hanging="360"/>
      </w:pPr>
      <w:rPr>
        <w:rFonts w:ascii="Wingdings" w:hAnsi="Wingdings" w:hint="default"/>
      </w:rPr>
    </w:lvl>
  </w:abstractNum>
  <w:abstractNum w:abstractNumId="43">
    <w:nsid w:val="7AE85F02"/>
    <w:multiLevelType w:val="hybridMultilevel"/>
    <w:tmpl w:val="3B08EC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7B2104F8"/>
    <w:multiLevelType w:val="hybridMultilevel"/>
    <w:tmpl w:val="E0E66F4C"/>
    <w:lvl w:ilvl="0" w:tplc="39DE57E8">
      <w:numFmt w:val="bullet"/>
      <w:lvlText w:val=""/>
      <w:lvlJc w:val="left"/>
      <w:pPr>
        <w:ind w:left="720" w:hanging="360"/>
      </w:pPr>
      <w:rPr>
        <w:rFonts w:ascii="Symbol" w:hAnsi="Symbol" w:hint="default"/>
        <w:color w:val="191C25"/>
      </w:rPr>
    </w:lvl>
    <w:lvl w:ilvl="1" w:tplc="04080001">
      <w:start w:val="1"/>
      <w:numFmt w:val="bullet"/>
      <w:lvlText w:val=""/>
      <w:lvlJc w:val="left"/>
      <w:pPr>
        <w:tabs>
          <w:tab w:val="num" w:pos="1440"/>
        </w:tabs>
        <w:ind w:left="1440" w:hanging="360"/>
      </w:pPr>
      <w:rPr>
        <w:rFonts w:ascii="Symbol" w:hAnsi="Symbol" w:hint="default"/>
        <w:color w:val="191C25"/>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3"/>
  </w:num>
  <w:num w:numId="2">
    <w:abstractNumId w:val="17"/>
  </w:num>
  <w:num w:numId="3">
    <w:abstractNumId w:val="6"/>
  </w:num>
  <w:num w:numId="4">
    <w:abstractNumId w:val="14"/>
  </w:num>
  <w:num w:numId="5">
    <w:abstractNumId w:val="7"/>
  </w:num>
  <w:num w:numId="6">
    <w:abstractNumId w:val="13"/>
  </w:num>
  <w:num w:numId="7">
    <w:abstractNumId w:val="40"/>
  </w:num>
  <w:num w:numId="8">
    <w:abstractNumId w:val="29"/>
  </w:num>
  <w:num w:numId="9">
    <w:abstractNumId w:val="12"/>
  </w:num>
  <w:num w:numId="10">
    <w:abstractNumId w:val="24"/>
  </w:num>
  <w:num w:numId="11">
    <w:abstractNumId w:val="3"/>
  </w:num>
  <w:num w:numId="12">
    <w:abstractNumId w:val="39"/>
  </w:num>
  <w:num w:numId="13">
    <w:abstractNumId w:val="25"/>
  </w:num>
  <w:num w:numId="14">
    <w:abstractNumId w:val="26"/>
  </w:num>
  <w:num w:numId="15">
    <w:abstractNumId w:val="44"/>
  </w:num>
  <w:num w:numId="16">
    <w:abstractNumId w:val="23"/>
  </w:num>
  <w:num w:numId="17">
    <w:abstractNumId w:val="36"/>
  </w:num>
  <w:num w:numId="18">
    <w:abstractNumId w:val="38"/>
  </w:num>
  <w:num w:numId="19">
    <w:abstractNumId w:val="4"/>
  </w:num>
  <w:num w:numId="20">
    <w:abstractNumId w:val="15"/>
  </w:num>
  <w:num w:numId="21">
    <w:abstractNumId w:val="43"/>
  </w:num>
  <w:num w:numId="22">
    <w:abstractNumId w:val="41"/>
  </w:num>
  <w:num w:numId="23">
    <w:abstractNumId w:val="0"/>
  </w:num>
  <w:num w:numId="24">
    <w:abstractNumId w:val="16"/>
  </w:num>
  <w:num w:numId="25">
    <w:abstractNumId w:val="34"/>
  </w:num>
  <w:num w:numId="26">
    <w:abstractNumId w:val="35"/>
  </w:num>
  <w:num w:numId="27">
    <w:abstractNumId w:val="9"/>
  </w:num>
  <w:num w:numId="28">
    <w:abstractNumId w:val="8"/>
  </w:num>
  <w:num w:numId="29">
    <w:abstractNumId w:val="10"/>
  </w:num>
  <w:num w:numId="30">
    <w:abstractNumId w:val="27"/>
  </w:num>
  <w:num w:numId="31">
    <w:abstractNumId w:val="19"/>
  </w:num>
  <w:num w:numId="32">
    <w:abstractNumId w:val="22"/>
  </w:num>
  <w:num w:numId="33">
    <w:abstractNumId w:val="20"/>
  </w:num>
  <w:num w:numId="34">
    <w:abstractNumId w:val="21"/>
  </w:num>
  <w:num w:numId="35">
    <w:abstractNumId w:val="28"/>
  </w:num>
  <w:num w:numId="36">
    <w:abstractNumId w:val="1"/>
  </w:num>
  <w:num w:numId="37">
    <w:abstractNumId w:val="32"/>
  </w:num>
  <w:num w:numId="38">
    <w:abstractNumId w:val="37"/>
  </w:num>
  <w:num w:numId="39">
    <w:abstractNumId w:val="2"/>
  </w:num>
  <w:num w:numId="40">
    <w:abstractNumId w:val="31"/>
  </w:num>
  <w:num w:numId="41">
    <w:abstractNumId w:val="18"/>
  </w:num>
  <w:num w:numId="42">
    <w:abstractNumId w:val="11"/>
  </w:num>
  <w:num w:numId="43">
    <w:abstractNumId w:val="30"/>
  </w:num>
  <w:num w:numId="44">
    <w:abstractNumId w:val="5"/>
  </w:num>
  <w:num w:numId="45">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513DD3"/>
    <w:rsid w:val="00005F55"/>
    <w:rsid w:val="00017F02"/>
    <w:rsid w:val="00031A8B"/>
    <w:rsid w:val="00035F52"/>
    <w:rsid w:val="00040842"/>
    <w:rsid w:val="000A169B"/>
    <w:rsid w:val="000A4F5F"/>
    <w:rsid w:val="000C3B01"/>
    <w:rsid w:val="0010110F"/>
    <w:rsid w:val="00125BF8"/>
    <w:rsid w:val="0013768B"/>
    <w:rsid w:val="001438F6"/>
    <w:rsid w:val="0014687C"/>
    <w:rsid w:val="00153C8B"/>
    <w:rsid w:val="001736BC"/>
    <w:rsid w:val="00174A34"/>
    <w:rsid w:val="001C6697"/>
    <w:rsid w:val="001D4F4F"/>
    <w:rsid w:val="001E217A"/>
    <w:rsid w:val="001F3E43"/>
    <w:rsid w:val="001F5B4C"/>
    <w:rsid w:val="002113F1"/>
    <w:rsid w:val="00217F02"/>
    <w:rsid w:val="00230968"/>
    <w:rsid w:val="00232E52"/>
    <w:rsid w:val="0023641A"/>
    <w:rsid w:val="002A2A1B"/>
    <w:rsid w:val="002B0038"/>
    <w:rsid w:val="002B4386"/>
    <w:rsid w:val="002B597A"/>
    <w:rsid w:val="002F0DD7"/>
    <w:rsid w:val="00337557"/>
    <w:rsid w:val="004206A4"/>
    <w:rsid w:val="00445FC0"/>
    <w:rsid w:val="00452CF4"/>
    <w:rsid w:val="00462D6E"/>
    <w:rsid w:val="004665FD"/>
    <w:rsid w:val="0047450A"/>
    <w:rsid w:val="004809BC"/>
    <w:rsid w:val="004B429E"/>
    <w:rsid w:val="004C0B46"/>
    <w:rsid w:val="005004C7"/>
    <w:rsid w:val="00513DD3"/>
    <w:rsid w:val="005168D6"/>
    <w:rsid w:val="0053490F"/>
    <w:rsid w:val="00557943"/>
    <w:rsid w:val="0056637F"/>
    <w:rsid w:val="00574753"/>
    <w:rsid w:val="00581CA8"/>
    <w:rsid w:val="005A208C"/>
    <w:rsid w:val="005E0CB7"/>
    <w:rsid w:val="005F3F34"/>
    <w:rsid w:val="005F4EDE"/>
    <w:rsid w:val="00633C43"/>
    <w:rsid w:val="00636D23"/>
    <w:rsid w:val="00645A78"/>
    <w:rsid w:val="00675416"/>
    <w:rsid w:val="00677FDD"/>
    <w:rsid w:val="006A2D7E"/>
    <w:rsid w:val="006C10E2"/>
    <w:rsid w:val="006D0A7F"/>
    <w:rsid w:val="006D49BF"/>
    <w:rsid w:val="007540F3"/>
    <w:rsid w:val="00757969"/>
    <w:rsid w:val="00771F54"/>
    <w:rsid w:val="007B0661"/>
    <w:rsid w:val="007C493F"/>
    <w:rsid w:val="007D3BFF"/>
    <w:rsid w:val="007F075E"/>
    <w:rsid w:val="0080154A"/>
    <w:rsid w:val="00802D9B"/>
    <w:rsid w:val="0088608D"/>
    <w:rsid w:val="008921B1"/>
    <w:rsid w:val="008A5B93"/>
    <w:rsid w:val="008B0884"/>
    <w:rsid w:val="008D038B"/>
    <w:rsid w:val="008D4EA0"/>
    <w:rsid w:val="008E0052"/>
    <w:rsid w:val="00951BC5"/>
    <w:rsid w:val="00952656"/>
    <w:rsid w:val="009648CD"/>
    <w:rsid w:val="00982CEB"/>
    <w:rsid w:val="00986CD3"/>
    <w:rsid w:val="0098745C"/>
    <w:rsid w:val="009B4D93"/>
    <w:rsid w:val="009B5A21"/>
    <w:rsid w:val="009C4FE3"/>
    <w:rsid w:val="009C7FEB"/>
    <w:rsid w:val="009E2D08"/>
    <w:rsid w:val="009E59FB"/>
    <w:rsid w:val="00A12E62"/>
    <w:rsid w:val="00A461B8"/>
    <w:rsid w:val="00A51BB8"/>
    <w:rsid w:val="00AB4C80"/>
    <w:rsid w:val="00B01EEE"/>
    <w:rsid w:val="00B30E07"/>
    <w:rsid w:val="00B4324B"/>
    <w:rsid w:val="00B46F1E"/>
    <w:rsid w:val="00B57CF4"/>
    <w:rsid w:val="00B7578B"/>
    <w:rsid w:val="00B85486"/>
    <w:rsid w:val="00BB2C0E"/>
    <w:rsid w:val="00BC39B2"/>
    <w:rsid w:val="00C10B21"/>
    <w:rsid w:val="00C20A6B"/>
    <w:rsid w:val="00C3191E"/>
    <w:rsid w:val="00C44C44"/>
    <w:rsid w:val="00C702AF"/>
    <w:rsid w:val="00C8001A"/>
    <w:rsid w:val="00C82264"/>
    <w:rsid w:val="00C8558C"/>
    <w:rsid w:val="00CB4F88"/>
    <w:rsid w:val="00D00381"/>
    <w:rsid w:val="00D07551"/>
    <w:rsid w:val="00D1008B"/>
    <w:rsid w:val="00D15923"/>
    <w:rsid w:val="00D37406"/>
    <w:rsid w:val="00D537D0"/>
    <w:rsid w:val="00D57067"/>
    <w:rsid w:val="00D612A0"/>
    <w:rsid w:val="00D93658"/>
    <w:rsid w:val="00D96D8F"/>
    <w:rsid w:val="00DB12DC"/>
    <w:rsid w:val="00DB4622"/>
    <w:rsid w:val="00DF2031"/>
    <w:rsid w:val="00E2414D"/>
    <w:rsid w:val="00E87C8A"/>
    <w:rsid w:val="00EB4DA8"/>
    <w:rsid w:val="00EC43BE"/>
    <w:rsid w:val="00EC5DF5"/>
    <w:rsid w:val="00EF43A3"/>
    <w:rsid w:val="00F037F5"/>
    <w:rsid w:val="00F2114B"/>
    <w:rsid w:val="00F369A6"/>
    <w:rsid w:val="00F53CC7"/>
    <w:rsid w:val="00F64F8D"/>
    <w:rsid w:val="00F81575"/>
    <w:rsid w:val="00FA12F2"/>
    <w:rsid w:val="00FB2A09"/>
    <w:rsid w:val="00FC1F29"/>
    <w:rsid w:val="00FD2D89"/>
    <w:rsid w:val="00FE02FB"/>
    <w:rsid w:val="00FF5EB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ules v:ext="edit">
        <o:r id="V:Rule9" type="callout" idref="#_x0000_s1124"/>
        <o:r id="V:Rule10" type="connector" idref="#_x0000_s1058"/>
        <o:r id="V:Rule11" type="connector" idref="#_x0000_s1057"/>
        <o:r id="V:Rule12" type="connector" idref="#_x0000_s1055"/>
        <o:r id="V:Rule13" type="connector" idref="#_x0000_s1059"/>
        <o:r id="V:Rule14" type="connector" idref="#_x0000_s1052"/>
        <o:r id="V:Rule15" type="connector" idref="#_x0000_s1051"/>
        <o:r id="V:Rule16" type="connector" idref="#_x0000_s1056"/>
        <o:r id="V:Rule17" type="connector"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3DD3"/>
  </w:style>
  <w:style w:type="paragraph" w:styleId="1">
    <w:name w:val="heading 1"/>
    <w:basedOn w:val="a"/>
    <w:next w:val="a"/>
    <w:link w:val="1Char"/>
    <w:uiPriority w:val="9"/>
    <w:qFormat/>
    <w:rsid w:val="00A12E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7">
    <w:name w:val="heading 7"/>
    <w:basedOn w:val="a"/>
    <w:next w:val="a"/>
    <w:link w:val="7Char"/>
    <w:uiPriority w:val="9"/>
    <w:unhideWhenUsed/>
    <w:qFormat/>
    <w:rsid w:val="00513DD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unhideWhenUsed/>
    <w:qFormat/>
    <w:rsid w:val="00513DD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unhideWhenUsed/>
    <w:qFormat/>
    <w:rsid w:val="00513DD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Char">
    <w:name w:val="Επικεφαλίδα 7 Char"/>
    <w:basedOn w:val="a0"/>
    <w:link w:val="7"/>
    <w:uiPriority w:val="9"/>
    <w:rsid w:val="00513DD3"/>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
    <w:uiPriority w:val="9"/>
    <w:rsid w:val="00513DD3"/>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
    <w:uiPriority w:val="9"/>
    <w:rsid w:val="00513DD3"/>
    <w:rPr>
      <w:rFonts w:asciiTheme="majorHAnsi" w:eastAsiaTheme="majorEastAsia" w:hAnsiTheme="majorHAnsi" w:cstheme="majorBidi"/>
      <w:i/>
      <w:iCs/>
      <w:color w:val="404040" w:themeColor="text1" w:themeTint="BF"/>
      <w:sz w:val="20"/>
      <w:szCs w:val="20"/>
    </w:rPr>
  </w:style>
  <w:style w:type="paragraph" w:styleId="a3">
    <w:name w:val="Body Text"/>
    <w:basedOn w:val="a"/>
    <w:link w:val="Char"/>
    <w:rsid w:val="00513DD3"/>
    <w:pPr>
      <w:spacing w:after="0" w:line="240" w:lineRule="auto"/>
      <w:jc w:val="center"/>
    </w:pPr>
    <w:rPr>
      <w:rFonts w:ascii="Arial Black" w:eastAsia="Times New Roman" w:hAnsi="Arial Black" w:cs="Times New Roman"/>
      <w:sz w:val="36"/>
      <w:szCs w:val="24"/>
      <w:lang w:eastAsia="el-GR"/>
    </w:rPr>
  </w:style>
  <w:style w:type="character" w:customStyle="1" w:styleId="Char">
    <w:name w:val="Σώμα κειμένου Char"/>
    <w:basedOn w:val="a0"/>
    <w:link w:val="a3"/>
    <w:rsid w:val="00513DD3"/>
    <w:rPr>
      <w:rFonts w:ascii="Arial Black" w:eastAsia="Times New Roman" w:hAnsi="Arial Black" w:cs="Times New Roman"/>
      <w:sz w:val="36"/>
      <w:szCs w:val="24"/>
      <w:lang w:eastAsia="el-GR"/>
    </w:rPr>
  </w:style>
  <w:style w:type="paragraph" w:styleId="2">
    <w:name w:val="Body Text 2"/>
    <w:basedOn w:val="a"/>
    <w:link w:val="2Char"/>
    <w:uiPriority w:val="99"/>
    <w:unhideWhenUsed/>
    <w:rsid w:val="00513DD3"/>
    <w:pPr>
      <w:spacing w:after="120" w:line="480" w:lineRule="auto"/>
    </w:pPr>
  </w:style>
  <w:style w:type="character" w:customStyle="1" w:styleId="2Char">
    <w:name w:val="Σώμα κείμενου 2 Char"/>
    <w:basedOn w:val="a0"/>
    <w:link w:val="2"/>
    <w:uiPriority w:val="99"/>
    <w:rsid w:val="00513DD3"/>
  </w:style>
  <w:style w:type="paragraph" w:styleId="a4">
    <w:name w:val="List Paragraph"/>
    <w:basedOn w:val="a"/>
    <w:uiPriority w:val="34"/>
    <w:qFormat/>
    <w:rsid w:val="00513DD3"/>
    <w:pPr>
      <w:ind w:left="720"/>
      <w:contextualSpacing/>
    </w:pPr>
  </w:style>
  <w:style w:type="paragraph" w:styleId="3">
    <w:name w:val="Body Text Indent 3"/>
    <w:basedOn w:val="a"/>
    <w:link w:val="3Char"/>
    <w:rsid w:val="00513DD3"/>
    <w:pPr>
      <w:spacing w:after="120" w:line="240" w:lineRule="auto"/>
      <w:ind w:left="283"/>
    </w:pPr>
    <w:rPr>
      <w:rFonts w:ascii="Times New Roman" w:eastAsia="Times New Roman" w:hAnsi="Times New Roman" w:cs="Times New Roman"/>
      <w:sz w:val="16"/>
      <w:szCs w:val="16"/>
      <w:lang w:eastAsia="el-GR"/>
    </w:rPr>
  </w:style>
  <w:style w:type="character" w:customStyle="1" w:styleId="3Char">
    <w:name w:val="Σώμα κείμενου με εσοχή 3 Char"/>
    <w:basedOn w:val="a0"/>
    <w:link w:val="3"/>
    <w:rsid w:val="00513DD3"/>
    <w:rPr>
      <w:rFonts w:ascii="Times New Roman" w:eastAsia="Times New Roman" w:hAnsi="Times New Roman" w:cs="Times New Roman"/>
      <w:sz w:val="16"/>
      <w:szCs w:val="16"/>
      <w:lang w:eastAsia="el-GR"/>
    </w:rPr>
  </w:style>
  <w:style w:type="paragraph" w:styleId="20">
    <w:name w:val="Body Text Indent 2"/>
    <w:basedOn w:val="a"/>
    <w:link w:val="2Char0"/>
    <w:uiPriority w:val="99"/>
    <w:unhideWhenUsed/>
    <w:rsid w:val="00513DD3"/>
    <w:pPr>
      <w:spacing w:after="120" w:line="480" w:lineRule="auto"/>
      <w:ind w:left="283"/>
    </w:pPr>
  </w:style>
  <w:style w:type="character" w:customStyle="1" w:styleId="2Char0">
    <w:name w:val="Σώμα κείμενου με εσοχή 2 Char"/>
    <w:basedOn w:val="a0"/>
    <w:link w:val="20"/>
    <w:uiPriority w:val="99"/>
    <w:rsid w:val="00513DD3"/>
  </w:style>
  <w:style w:type="paragraph" w:styleId="a5">
    <w:name w:val="Title"/>
    <w:basedOn w:val="a"/>
    <w:link w:val="Char0"/>
    <w:qFormat/>
    <w:rsid w:val="00513DD3"/>
    <w:pPr>
      <w:spacing w:after="0" w:line="240" w:lineRule="auto"/>
      <w:jc w:val="center"/>
    </w:pPr>
    <w:rPr>
      <w:rFonts w:ascii="Arial" w:eastAsia="Times New Roman" w:hAnsi="Arial" w:cs="Arial"/>
      <w:b/>
      <w:bCs/>
      <w:sz w:val="28"/>
      <w:szCs w:val="24"/>
      <w:lang w:val="en-US" w:eastAsia="el-GR"/>
    </w:rPr>
  </w:style>
  <w:style w:type="character" w:customStyle="1" w:styleId="Char0">
    <w:name w:val="Τίτλος Char"/>
    <w:basedOn w:val="a0"/>
    <w:link w:val="a5"/>
    <w:rsid w:val="00513DD3"/>
    <w:rPr>
      <w:rFonts w:ascii="Arial" w:eastAsia="Times New Roman" w:hAnsi="Arial" w:cs="Arial"/>
      <w:b/>
      <w:bCs/>
      <w:sz w:val="28"/>
      <w:szCs w:val="24"/>
      <w:lang w:val="en-US" w:eastAsia="el-GR"/>
    </w:rPr>
  </w:style>
  <w:style w:type="paragraph" w:customStyle="1" w:styleId="a6">
    <w:name w:val="Στυλ"/>
    <w:uiPriority w:val="99"/>
    <w:rsid w:val="00513DD3"/>
    <w:pPr>
      <w:widowControl w:val="0"/>
      <w:autoSpaceDE w:val="0"/>
      <w:autoSpaceDN w:val="0"/>
      <w:adjustRightInd w:val="0"/>
      <w:spacing w:after="0" w:line="240" w:lineRule="auto"/>
    </w:pPr>
    <w:rPr>
      <w:rFonts w:ascii="Times New Roman" w:eastAsia="Times New Roman" w:hAnsi="Times New Roman" w:cs="Times New Roman"/>
      <w:sz w:val="24"/>
      <w:szCs w:val="24"/>
      <w:lang w:eastAsia="el-GR"/>
    </w:rPr>
  </w:style>
  <w:style w:type="paragraph" w:styleId="a7">
    <w:name w:val="Balloon Text"/>
    <w:basedOn w:val="a"/>
    <w:link w:val="Char1"/>
    <w:uiPriority w:val="99"/>
    <w:semiHidden/>
    <w:unhideWhenUsed/>
    <w:rsid w:val="00513DD3"/>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513DD3"/>
    <w:rPr>
      <w:rFonts w:ascii="Tahoma" w:hAnsi="Tahoma" w:cs="Tahoma"/>
      <w:sz w:val="16"/>
      <w:szCs w:val="16"/>
    </w:rPr>
  </w:style>
  <w:style w:type="character" w:styleId="-">
    <w:name w:val="Hyperlink"/>
    <w:basedOn w:val="a0"/>
    <w:rsid w:val="009C7FEB"/>
    <w:rPr>
      <w:color w:val="0000FF"/>
      <w:u w:val="single"/>
    </w:rPr>
  </w:style>
  <w:style w:type="character" w:customStyle="1" w:styleId="1Char">
    <w:name w:val="Επικεφαλίδα 1 Char"/>
    <w:basedOn w:val="a0"/>
    <w:link w:val="1"/>
    <w:uiPriority w:val="9"/>
    <w:rsid w:val="00A12E62"/>
    <w:rPr>
      <w:rFonts w:asciiTheme="majorHAnsi" w:eastAsiaTheme="majorEastAsia" w:hAnsiTheme="majorHAnsi" w:cstheme="majorBidi"/>
      <w:b/>
      <w:bCs/>
      <w:color w:val="365F91" w:themeColor="accent1" w:themeShade="BF"/>
      <w:sz w:val="28"/>
      <w:szCs w:val="28"/>
    </w:rPr>
  </w:style>
  <w:style w:type="paragraph" w:styleId="a8">
    <w:name w:val="header"/>
    <w:basedOn w:val="a"/>
    <w:link w:val="Char2"/>
    <w:uiPriority w:val="99"/>
    <w:semiHidden/>
    <w:unhideWhenUsed/>
    <w:rsid w:val="0053490F"/>
    <w:pPr>
      <w:tabs>
        <w:tab w:val="center" w:pos="4153"/>
        <w:tab w:val="right" w:pos="8306"/>
      </w:tabs>
      <w:spacing w:after="0" w:line="240" w:lineRule="auto"/>
    </w:pPr>
  </w:style>
  <w:style w:type="character" w:customStyle="1" w:styleId="Char2">
    <w:name w:val="Κεφαλίδα Char"/>
    <w:basedOn w:val="a0"/>
    <w:link w:val="a8"/>
    <w:uiPriority w:val="99"/>
    <w:semiHidden/>
    <w:rsid w:val="0053490F"/>
  </w:style>
  <w:style w:type="paragraph" w:styleId="a9">
    <w:name w:val="footer"/>
    <w:basedOn w:val="a"/>
    <w:link w:val="Char3"/>
    <w:uiPriority w:val="99"/>
    <w:semiHidden/>
    <w:unhideWhenUsed/>
    <w:rsid w:val="0053490F"/>
    <w:pPr>
      <w:tabs>
        <w:tab w:val="center" w:pos="4153"/>
        <w:tab w:val="right" w:pos="8306"/>
      </w:tabs>
      <w:spacing w:after="0" w:line="240" w:lineRule="auto"/>
    </w:pPr>
  </w:style>
  <w:style w:type="character" w:customStyle="1" w:styleId="Char3">
    <w:name w:val="Υποσέλιδο Char"/>
    <w:basedOn w:val="a0"/>
    <w:link w:val="a9"/>
    <w:uiPriority w:val="99"/>
    <w:semiHidden/>
    <w:rsid w:val="0053490F"/>
  </w:style>
  <w:style w:type="paragraph" w:styleId="aa">
    <w:name w:val="caption"/>
    <w:basedOn w:val="a"/>
    <w:next w:val="a"/>
    <w:qFormat/>
    <w:rsid w:val="00C10B21"/>
    <w:pPr>
      <w:spacing w:after="0" w:line="240" w:lineRule="auto"/>
    </w:pPr>
    <w:rPr>
      <w:rFonts w:ascii="Times New Roman" w:eastAsia="Times New Roman" w:hAnsi="Times New Roman" w:cs="Times New Roman"/>
      <w:b/>
      <w:bCs/>
      <w:sz w:val="20"/>
      <w:szCs w:val="20"/>
      <w:lang w:eastAsia="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4.jpeg"/><Relationship Id="rId39" Type="http://schemas.openxmlformats.org/officeDocument/2006/relationships/image" Target="media/image17.png"/><Relationship Id="rId21" Type="http://schemas.microsoft.com/office/2007/relationships/diagramDrawing" Target="diagrams/drawing2.xm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image" Target="media/image46.png"/><Relationship Id="rId76"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image" Target="media/image49.jpeg"/><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7.jpeg"/><Relationship Id="rId11" Type="http://schemas.openxmlformats.org/officeDocument/2006/relationships/hyperlink" Target="http://www"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png"/><Relationship Id="rId53" Type="http://schemas.openxmlformats.org/officeDocument/2006/relationships/image" Target="media/image31.jpeg"/><Relationship Id="rId58" Type="http://schemas.openxmlformats.org/officeDocument/2006/relationships/image" Target="media/image36.png"/><Relationship Id="rId66" Type="http://schemas.openxmlformats.org/officeDocument/2006/relationships/image" Target="media/image44.jpeg"/><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fontTable" Target="fontTable.xml"/><Relationship Id="rId10" Type="http://schemas.openxmlformats.org/officeDocument/2006/relationships/hyperlink" Target="http://www.colgate.com.gr/oralcare/kidsworld" TargetMode="External"/><Relationship Id="rId19" Type="http://schemas.openxmlformats.org/officeDocument/2006/relationships/diagramQuickStyle" Target="diagrams/quickStyle2.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jpeg"/><Relationship Id="rId73" Type="http://schemas.openxmlformats.org/officeDocument/2006/relationships/image" Target="media/image51.png"/><Relationship Id="rId78" Type="http://schemas.openxmlformats.org/officeDocument/2006/relationships/image" Target="media/image56.jpeg"/><Relationship Id="rId81"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hyperlink" Target="http://www.euro.who.int" TargetMode="External"/><Relationship Id="rId14" Type="http://schemas.openxmlformats.org/officeDocument/2006/relationships/diagramQuickStyle" Target="diagrams/quickStyle1.xml"/><Relationship Id="rId22" Type="http://schemas.openxmlformats.org/officeDocument/2006/relationships/image" Target="media/image1.emf"/><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jpeg"/><Relationship Id="rId77" Type="http://schemas.openxmlformats.org/officeDocument/2006/relationships/image" Target="media/image55.jpeg"/><Relationship Id="rId8" Type="http://schemas.openxmlformats.org/officeDocument/2006/relationships/hyperlink" Target="http://asclepieion.mpl.uoa.gr" TargetMode="External"/><Relationship Id="rId51" Type="http://schemas.openxmlformats.org/officeDocument/2006/relationships/image" Target="media/image29.jpeg"/><Relationship Id="rId72" Type="http://schemas.openxmlformats.org/officeDocument/2006/relationships/image" Target="media/image50.png"/><Relationship Id="rId80"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diagramColors" Target="diagrams/colors2.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jpeg"/><Relationship Id="rId75" Type="http://schemas.openxmlformats.org/officeDocument/2006/relationships/image" Target="media/image5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oleObject" Target="embeddings/____________Microsoft_Office_Word_97_-_20031.doc"/><Relationship Id="rId28" Type="http://schemas.openxmlformats.org/officeDocument/2006/relationships/image" Target="media/image6.jpe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6B7FAA-EB9E-489B-9EDA-FCD328AB891B}" type="doc">
      <dgm:prSet loTypeId="urn:microsoft.com/office/officeart/2005/8/layout/radial5" loCatId="cycle" qsTypeId="urn:microsoft.com/office/officeart/2005/8/quickstyle/simple3" qsCatId="simple" csTypeId="urn:microsoft.com/office/officeart/2005/8/colors/colorful1" csCatId="colorful" phldr="1"/>
      <dgm:spPr/>
      <dgm:t>
        <a:bodyPr/>
        <a:lstStyle/>
        <a:p>
          <a:endParaRPr lang="el-GR"/>
        </a:p>
      </dgm:t>
    </dgm:pt>
    <dgm:pt modelId="{38EB297D-CF73-44A2-9B89-4688BD58D23F}">
      <dgm:prSet phldrT="[Κείμενο]" custT="1"/>
      <dgm:spPr/>
      <dgm:t>
        <a:bodyPr/>
        <a:lstStyle/>
        <a:p>
          <a:r>
            <a:rPr lang="el-GR" sz="1200" b="1">
              <a:latin typeface="Times New Roman" pitchFamily="18" charset="0"/>
              <a:cs typeface="Times New Roman" pitchFamily="18" charset="0"/>
            </a:rPr>
            <a:t>ΣΤΟΜΑΤΙΚΗ ΥΓΙΕΙΝΗ</a:t>
          </a:r>
        </a:p>
      </dgm:t>
    </dgm:pt>
    <dgm:pt modelId="{4C954109-07F2-4417-B7AC-F091E729092B}" type="parTrans" cxnId="{B95ACD05-3396-49A3-A9C9-E94DF2DBA8E6}">
      <dgm:prSet/>
      <dgm:spPr/>
      <dgm:t>
        <a:bodyPr/>
        <a:lstStyle/>
        <a:p>
          <a:endParaRPr lang="el-GR"/>
        </a:p>
      </dgm:t>
    </dgm:pt>
    <dgm:pt modelId="{955E0776-3346-4756-BE39-236C91A67ADC}" type="sibTrans" cxnId="{B95ACD05-3396-49A3-A9C9-E94DF2DBA8E6}">
      <dgm:prSet/>
      <dgm:spPr/>
      <dgm:t>
        <a:bodyPr/>
        <a:lstStyle/>
        <a:p>
          <a:endParaRPr lang="el-GR"/>
        </a:p>
      </dgm:t>
    </dgm:pt>
    <dgm:pt modelId="{5ECBB98E-5AB1-4271-BA33-EF9DC070BD53}">
      <dgm:prSet phldrT="[Κείμενο]" custT="1"/>
      <dgm:spPr/>
      <dgm:t>
        <a:bodyPr/>
        <a:lstStyle/>
        <a:p>
          <a:r>
            <a:rPr lang="el-GR" sz="1000">
              <a:latin typeface="Times New Roman" pitchFamily="18" charset="0"/>
              <a:cs typeface="Times New Roman" pitchFamily="18" charset="0"/>
            </a:rPr>
            <a:t>ΝΑ ΜΑΘΟΥΜΕ ΓΙΑ ΤΑ ΔΟΝΤΙΑ ΜΑΣ</a:t>
          </a:r>
        </a:p>
      </dgm:t>
    </dgm:pt>
    <dgm:pt modelId="{ED9E9717-F1C5-44A4-A181-49E0AF66B18C}" type="parTrans" cxnId="{5D78A99E-0E5E-4C04-8C6D-23DC469DC30A}">
      <dgm:prSet/>
      <dgm:spPr/>
      <dgm:t>
        <a:bodyPr/>
        <a:lstStyle/>
        <a:p>
          <a:endParaRPr lang="el-GR"/>
        </a:p>
      </dgm:t>
    </dgm:pt>
    <dgm:pt modelId="{36195443-110C-4610-8C20-7FF6619BAD2D}" type="sibTrans" cxnId="{5D78A99E-0E5E-4C04-8C6D-23DC469DC30A}">
      <dgm:prSet/>
      <dgm:spPr/>
      <dgm:t>
        <a:bodyPr/>
        <a:lstStyle/>
        <a:p>
          <a:endParaRPr lang="el-GR"/>
        </a:p>
      </dgm:t>
    </dgm:pt>
    <dgm:pt modelId="{E66802D7-9745-47BE-B4AF-4EB0D8CD3303}">
      <dgm:prSet phldrT="[Κείμενο]" custT="1"/>
      <dgm:spPr/>
      <dgm:t>
        <a:bodyPr/>
        <a:lstStyle/>
        <a:p>
          <a:r>
            <a:rPr lang="el-GR" sz="1000">
              <a:latin typeface="Times New Roman" pitchFamily="18" charset="0"/>
              <a:cs typeface="Times New Roman" pitchFamily="18" charset="0"/>
            </a:rPr>
            <a:t>ΝΑ ΖΩΓΡΑΦΙΣΟΥΜΕ</a:t>
          </a:r>
        </a:p>
      </dgm:t>
    </dgm:pt>
    <dgm:pt modelId="{5E01F582-402B-4767-AEF0-B84E67E0D6C0}" type="parTrans" cxnId="{CAB838BD-078D-4942-A2D7-974262488240}">
      <dgm:prSet/>
      <dgm:spPr/>
      <dgm:t>
        <a:bodyPr/>
        <a:lstStyle/>
        <a:p>
          <a:endParaRPr lang="el-GR"/>
        </a:p>
      </dgm:t>
    </dgm:pt>
    <dgm:pt modelId="{5F22D9F2-178A-45CC-8EEA-4FED923EEB15}" type="sibTrans" cxnId="{CAB838BD-078D-4942-A2D7-974262488240}">
      <dgm:prSet/>
      <dgm:spPr/>
      <dgm:t>
        <a:bodyPr/>
        <a:lstStyle/>
        <a:p>
          <a:endParaRPr lang="el-GR"/>
        </a:p>
      </dgm:t>
    </dgm:pt>
    <dgm:pt modelId="{772B4B1B-9594-4D3C-A72F-94F1F6E791B0}">
      <dgm:prSet phldrT="[Κείμενο]" custT="1"/>
      <dgm:spPr/>
      <dgm:t>
        <a:bodyPr/>
        <a:lstStyle/>
        <a:p>
          <a:r>
            <a:rPr lang="el-GR" sz="1000">
              <a:latin typeface="Times New Roman" pitchFamily="18" charset="0"/>
              <a:cs typeface="Times New Roman" pitchFamily="18" charset="0"/>
            </a:rPr>
            <a:t>ΝΑ ΔΙΑΒΑΣΟΥΜΕ ΠΑΡΑΜΥΘΙΑ</a:t>
          </a:r>
        </a:p>
      </dgm:t>
    </dgm:pt>
    <dgm:pt modelId="{941313E9-786A-479E-8DC9-07C5CCD91320}" type="parTrans" cxnId="{A6E95B01-835F-4C99-901A-E73871690778}">
      <dgm:prSet/>
      <dgm:spPr/>
      <dgm:t>
        <a:bodyPr/>
        <a:lstStyle/>
        <a:p>
          <a:endParaRPr lang="el-GR"/>
        </a:p>
      </dgm:t>
    </dgm:pt>
    <dgm:pt modelId="{19CE7B21-3A64-46BD-AD5A-457B84E36DDD}" type="sibTrans" cxnId="{A6E95B01-835F-4C99-901A-E73871690778}">
      <dgm:prSet/>
      <dgm:spPr/>
      <dgm:t>
        <a:bodyPr/>
        <a:lstStyle/>
        <a:p>
          <a:endParaRPr lang="el-GR"/>
        </a:p>
      </dgm:t>
    </dgm:pt>
    <dgm:pt modelId="{EA9BBEDF-463F-4648-99E2-A905908626D5}">
      <dgm:prSet phldrT="[Κείμενο]" custT="1"/>
      <dgm:spPr/>
      <dgm:t>
        <a:bodyPr/>
        <a:lstStyle/>
        <a:p>
          <a:r>
            <a:rPr lang="el-GR" sz="1000">
              <a:latin typeface="Times New Roman" pitchFamily="18" charset="0"/>
              <a:cs typeface="Times New Roman" pitchFamily="18" charset="0"/>
            </a:rPr>
            <a:t>ΝΑ ΜΑΘΟΥΜΕ ΤΡΑΓΟΥΔΙΑ</a:t>
          </a:r>
        </a:p>
      </dgm:t>
    </dgm:pt>
    <dgm:pt modelId="{4B635979-6988-4666-9E91-DDCF884E581C}" type="parTrans" cxnId="{751F24E3-9231-4EA7-95A5-C89BDC0E70F8}">
      <dgm:prSet/>
      <dgm:spPr/>
      <dgm:t>
        <a:bodyPr/>
        <a:lstStyle/>
        <a:p>
          <a:endParaRPr lang="el-GR"/>
        </a:p>
      </dgm:t>
    </dgm:pt>
    <dgm:pt modelId="{0162D7BA-F7A9-4441-BA5C-51FEE885AC60}" type="sibTrans" cxnId="{751F24E3-9231-4EA7-95A5-C89BDC0E70F8}">
      <dgm:prSet/>
      <dgm:spPr/>
      <dgm:t>
        <a:bodyPr/>
        <a:lstStyle/>
        <a:p>
          <a:endParaRPr lang="el-GR"/>
        </a:p>
      </dgm:t>
    </dgm:pt>
    <dgm:pt modelId="{B4B8F305-7C99-4C31-9B61-D8580FCD9EE2}">
      <dgm:prSet phldrT="[Κείμενο]" custT="1"/>
      <dgm:spPr/>
      <dgm:t>
        <a:bodyPr/>
        <a:lstStyle/>
        <a:p>
          <a:r>
            <a:rPr lang="el-GR" sz="1000">
              <a:latin typeface="Times New Roman" pitchFamily="18" charset="0"/>
              <a:cs typeface="Times New Roman" pitchFamily="18" charset="0"/>
            </a:rPr>
            <a:t>ΝΑ ΕΡΘΕΙ ΕΝΑΣ ΟΔΟΝΤΙΑΤΡΟΣ ΣΤΟ ΣΧΟΛΕΙΟ ΜΑΣ</a:t>
          </a:r>
        </a:p>
      </dgm:t>
    </dgm:pt>
    <dgm:pt modelId="{9FC0AAAD-B6ED-4676-8988-6A22278E78F4}" type="parTrans" cxnId="{0A9F8E3D-777F-40F1-BD6C-4BDFCA5055E9}">
      <dgm:prSet/>
      <dgm:spPr/>
      <dgm:t>
        <a:bodyPr/>
        <a:lstStyle/>
        <a:p>
          <a:endParaRPr lang="el-GR"/>
        </a:p>
      </dgm:t>
    </dgm:pt>
    <dgm:pt modelId="{99A98DA8-8A3F-473E-BC36-9E7F59F91335}" type="sibTrans" cxnId="{0A9F8E3D-777F-40F1-BD6C-4BDFCA5055E9}">
      <dgm:prSet/>
      <dgm:spPr/>
      <dgm:t>
        <a:bodyPr/>
        <a:lstStyle/>
        <a:p>
          <a:endParaRPr lang="el-GR"/>
        </a:p>
      </dgm:t>
    </dgm:pt>
    <dgm:pt modelId="{D344DC3E-0719-4168-9EAE-A6E61872F0FC}">
      <dgm:prSet phldrT="[Κείμενο]" custT="1"/>
      <dgm:spPr/>
      <dgm:t>
        <a:bodyPr/>
        <a:lstStyle/>
        <a:p>
          <a:r>
            <a:rPr lang="el-GR" sz="1000">
              <a:latin typeface="Times New Roman" pitchFamily="18" charset="0"/>
              <a:cs typeface="Times New Roman" pitchFamily="18" charset="0"/>
            </a:rPr>
            <a:t>ΝΑ ΠΑΙΞΟΥΜΕ ΣΤΟ ΚΟΥΚΛΟΘΕΑΤΡΟ</a:t>
          </a:r>
        </a:p>
      </dgm:t>
    </dgm:pt>
    <dgm:pt modelId="{2ED934BE-3C6F-4307-81C7-A6FBDC6E828B}" type="parTrans" cxnId="{1A906E50-80B7-48EE-A6B0-60FB4C76E2FB}">
      <dgm:prSet/>
      <dgm:spPr/>
      <dgm:t>
        <a:bodyPr/>
        <a:lstStyle/>
        <a:p>
          <a:endParaRPr lang="el-GR"/>
        </a:p>
      </dgm:t>
    </dgm:pt>
    <dgm:pt modelId="{C75B16F8-F673-4928-98E1-0ED996E0E312}" type="sibTrans" cxnId="{1A906E50-80B7-48EE-A6B0-60FB4C76E2FB}">
      <dgm:prSet/>
      <dgm:spPr/>
      <dgm:t>
        <a:bodyPr/>
        <a:lstStyle/>
        <a:p>
          <a:endParaRPr lang="el-GR"/>
        </a:p>
      </dgm:t>
    </dgm:pt>
    <dgm:pt modelId="{369F1072-FE1A-4289-8F12-51BBEF36FFD1}">
      <dgm:prSet phldrT="[Κείμενο]"/>
      <dgm:spPr/>
      <dgm:t>
        <a:bodyPr/>
        <a:lstStyle/>
        <a:p>
          <a:endParaRPr lang="el-GR"/>
        </a:p>
      </dgm:t>
    </dgm:pt>
    <dgm:pt modelId="{9560B8DD-245E-4B09-9D5D-0655D4B6ECBE}" type="parTrans" cxnId="{41167016-039B-4E6C-B5BE-555A8A7609D2}">
      <dgm:prSet/>
      <dgm:spPr/>
      <dgm:t>
        <a:bodyPr/>
        <a:lstStyle/>
        <a:p>
          <a:endParaRPr lang="el-GR"/>
        </a:p>
      </dgm:t>
    </dgm:pt>
    <dgm:pt modelId="{C1135E9D-CCE8-446B-9EFF-C23CC56BE008}" type="sibTrans" cxnId="{41167016-039B-4E6C-B5BE-555A8A7609D2}">
      <dgm:prSet/>
      <dgm:spPr/>
      <dgm:t>
        <a:bodyPr/>
        <a:lstStyle/>
        <a:p>
          <a:endParaRPr lang="el-GR"/>
        </a:p>
      </dgm:t>
    </dgm:pt>
    <dgm:pt modelId="{80C12421-D950-49DE-A231-BA3123835E9F}">
      <dgm:prSet/>
      <dgm:spPr/>
      <dgm:t>
        <a:bodyPr/>
        <a:lstStyle/>
        <a:p>
          <a:endParaRPr lang="el-GR"/>
        </a:p>
      </dgm:t>
    </dgm:pt>
    <dgm:pt modelId="{F2FB9C1D-7A87-46AA-9D37-F44823375A21}" type="parTrans" cxnId="{2D28D405-8663-4676-9006-528D170053DF}">
      <dgm:prSet/>
      <dgm:spPr/>
      <dgm:t>
        <a:bodyPr/>
        <a:lstStyle/>
        <a:p>
          <a:endParaRPr lang="el-GR"/>
        </a:p>
      </dgm:t>
    </dgm:pt>
    <dgm:pt modelId="{BB90EED8-B4EC-4BE2-A9BF-EF6833181CA9}" type="sibTrans" cxnId="{2D28D405-8663-4676-9006-528D170053DF}">
      <dgm:prSet/>
      <dgm:spPr/>
      <dgm:t>
        <a:bodyPr/>
        <a:lstStyle/>
        <a:p>
          <a:endParaRPr lang="el-GR"/>
        </a:p>
      </dgm:t>
    </dgm:pt>
    <dgm:pt modelId="{AD155D08-1412-4728-B5B6-DA24949477F1}">
      <dgm:prSet phldrT="[Κείμενο]" custT="1"/>
      <dgm:spPr/>
      <dgm:t>
        <a:bodyPr/>
        <a:lstStyle/>
        <a:p>
          <a:r>
            <a:rPr lang="el-GR" sz="1000">
              <a:latin typeface="Times New Roman" pitchFamily="18" charset="0"/>
              <a:cs typeface="Times New Roman" pitchFamily="18" charset="0"/>
            </a:rPr>
            <a:t>ΝΑ ΚΑΝΟΥΜΕ ΚΑΤΑΣΚΕΥΕΣ</a:t>
          </a:r>
        </a:p>
      </dgm:t>
    </dgm:pt>
    <dgm:pt modelId="{B4E28458-677F-462B-BC0F-C317690DEB34}" type="parTrans" cxnId="{0F3C8115-4FD7-4C82-91F5-F770AF9B2026}">
      <dgm:prSet/>
      <dgm:spPr/>
      <dgm:t>
        <a:bodyPr/>
        <a:lstStyle/>
        <a:p>
          <a:endParaRPr lang="el-GR"/>
        </a:p>
      </dgm:t>
    </dgm:pt>
    <dgm:pt modelId="{66F4D02F-6398-4556-86E4-099BAFFFB8AC}" type="sibTrans" cxnId="{0F3C8115-4FD7-4C82-91F5-F770AF9B2026}">
      <dgm:prSet/>
      <dgm:spPr/>
      <dgm:t>
        <a:bodyPr/>
        <a:lstStyle/>
        <a:p>
          <a:endParaRPr lang="el-GR"/>
        </a:p>
      </dgm:t>
    </dgm:pt>
    <dgm:pt modelId="{4B3DC2DE-EE3B-481F-97C9-726185DD2E5F}">
      <dgm:prSet phldrT="[Κείμενο]" custT="1"/>
      <dgm:spPr/>
      <dgm:t>
        <a:bodyPr/>
        <a:lstStyle/>
        <a:p>
          <a:r>
            <a:rPr lang="el-GR" sz="1000">
              <a:latin typeface="Times New Roman" pitchFamily="18" charset="0"/>
              <a:cs typeface="Times New Roman" pitchFamily="18" charset="0"/>
            </a:rPr>
            <a:t>ΝΑ ΕΠΙΣΚΕΦΘΟΥΜΕ ΕΝΑΝ ΟΔΟΝΤΙΑΤΡΟ</a:t>
          </a:r>
        </a:p>
      </dgm:t>
    </dgm:pt>
    <dgm:pt modelId="{A71736B8-0817-4330-A79F-DC84C81301E5}" type="parTrans" cxnId="{C2D7CFCD-940B-409C-A349-C803049ACCB5}">
      <dgm:prSet/>
      <dgm:spPr/>
      <dgm:t>
        <a:bodyPr/>
        <a:lstStyle/>
        <a:p>
          <a:endParaRPr lang="el-GR"/>
        </a:p>
      </dgm:t>
    </dgm:pt>
    <dgm:pt modelId="{046D8459-9999-490D-8861-7A0104962C75}" type="sibTrans" cxnId="{C2D7CFCD-940B-409C-A349-C803049ACCB5}">
      <dgm:prSet/>
      <dgm:spPr/>
      <dgm:t>
        <a:bodyPr/>
        <a:lstStyle/>
        <a:p>
          <a:endParaRPr lang="el-GR"/>
        </a:p>
      </dgm:t>
    </dgm:pt>
    <dgm:pt modelId="{67FAFF1C-5F96-4607-AD48-BC47F6EBDBB6}">
      <dgm:prSet phldrT="[Κείμενο]" custT="1"/>
      <dgm:spPr/>
      <dgm:t>
        <a:bodyPr/>
        <a:lstStyle/>
        <a:p>
          <a:r>
            <a:rPr lang="el-GR" sz="1000">
              <a:latin typeface="Times New Roman" pitchFamily="18" charset="0"/>
              <a:cs typeface="Times New Roman" pitchFamily="18" charset="0"/>
            </a:rPr>
            <a:t>ΝΑ ΠΑΙΞΟΥΜΕ</a:t>
          </a:r>
        </a:p>
      </dgm:t>
    </dgm:pt>
    <dgm:pt modelId="{5AECF4A6-BD04-4576-886C-31D4C0DA8694}" type="parTrans" cxnId="{6FC15F5A-4587-4313-AB99-A210FB946153}">
      <dgm:prSet/>
      <dgm:spPr/>
      <dgm:t>
        <a:bodyPr/>
        <a:lstStyle/>
        <a:p>
          <a:endParaRPr lang="el-GR"/>
        </a:p>
      </dgm:t>
    </dgm:pt>
    <dgm:pt modelId="{904B0C56-DCF4-49E3-972E-A1AFFF9A1526}" type="sibTrans" cxnId="{6FC15F5A-4587-4313-AB99-A210FB946153}">
      <dgm:prSet/>
      <dgm:spPr/>
      <dgm:t>
        <a:bodyPr/>
        <a:lstStyle/>
        <a:p>
          <a:endParaRPr lang="el-GR"/>
        </a:p>
      </dgm:t>
    </dgm:pt>
    <dgm:pt modelId="{BEC591C0-9D5F-4379-B487-F372F6B2C1EB}" type="pres">
      <dgm:prSet presAssocID="{ED6B7FAA-EB9E-489B-9EDA-FCD328AB891B}" presName="Name0" presStyleCnt="0">
        <dgm:presLayoutVars>
          <dgm:chMax val="1"/>
          <dgm:dir/>
          <dgm:animLvl val="ctr"/>
          <dgm:resizeHandles val="exact"/>
        </dgm:presLayoutVars>
      </dgm:prSet>
      <dgm:spPr/>
      <dgm:t>
        <a:bodyPr/>
        <a:lstStyle/>
        <a:p>
          <a:endParaRPr lang="el-GR"/>
        </a:p>
      </dgm:t>
    </dgm:pt>
    <dgm:pt modelId="{97D440EB-67AA-46AA-B6CA-AD9BDEFADA12}" type="pres">
      <dgm:prSet presAssocID="{38EB297D-CF73-44A2-9B89-4688BD58D23F}" presName="centerShape" presStyleLbl="node0" presStyleIdx="0" presStyleCnt="1" custScaleX="180384"/>
      <dgm:spPr/>
      <dgm:t>
        <a:bodyPr/>
        <a:lstStyle/>
        <a:p>
          <a:endParaRPr lang="el-GR"/>
        </a:p>
      </dgm:t>
    </dgm:pt>
    <dgm:pt modelId="{0CF46815-48FA-47CF-96C1-3563E9D8D519}" type="pres">
      <dgm:prSet presAssocID="{ED9E9717-F1C5-44A4-A181-49E0AF66B18C}" presName="parTrans" presStyleLbl="sibTrans2D1" presStyleIdx="0" presStyleCnt="9"/>
      <dgm:spPr/>
      <dgm:t>
        <a:bodyPr/>
        <a:lstStyle/>
        <a:p>
          <a:endParaRPr lang="el-GR"/>
        </a:p>
      </dgm:t>
    </dgm:pt>
    <dgm:pt modelId="{FB3D426E-2E49-438D-98FC-48D3857C6651}" type="pres">
      <dgm:prSet presAssocID="{ED9E9717-F1C5-44A4-A181-49E0AF66B18C}" presName="connectorText" presStyleLbl="sibTrans2D1" presStyleIdx="0" presStyleCnt="9"/>
      <dgm:spPr/>
      <dgm:t>
        <a:bodyPr/>
        <a:lstStyle/>
        <a:p>
          <a:endParaRPr lang="el-GR"/>
        </a:p>
      </dgm:t>
    </dgm:pt>
    <dgm:pt modelId="{C174C023-6FDE-4820-BAB8-6DA818F72ADD}" type="pres">
      <dgm:prSet presAssocID="{5ECBB98E-5AB1-4271-BA33-EF9DC070BD53}" presName="node" presStyleLbl="node1" presStyleIdx="0" presStyleCnt="9" custScaleX="121195">
        <dgm:presLayoutVars>
          <dgm:bulletEnabled val="1"/>
        </dgm:presLayoutVars>
      </dgm:prSet>
      <dgm:spPr/>
      <dgm:t>
        <a:bodyPr/>
        <a:lstStyle/>
        <a:p>
          <a:endParaRPr lang="el-GR"/>
        </a:p>
      </dgm:t>
    </dgm:pt>
    <dgm:pt modelId="{668646E3-B76C-414C-9D84-82054150B31F}" type="pres">
      <dgm:prSet presAssocID="{5E01F582-402B-4767-AEF0-B84E67E0D6C0}" presName="parTrans" presStyleLbl="sibTrans2D1" presStyleIdx="1" presStyleCnt="9"/>
      <dgm:spPr/>
      <dgm:t>
        <a:bodyPr/>
        <a:lstStyle/>
        <a:p>
          <a:endParaRPr lang="el-GR"/>
        </a:p>
      </dgm:t>
    </dgm:pt>
    <dgm:pt modelId="{7B74CF6C-FF47-448E-848F-A01B8DB3D5D5}" type="pres">
      <dgm:prSet presAssocID="{5E01F582-402B-4767-AEF0-B84E67E0D6C0}" presName="connectorText" presStyleLbl="sibTrans2D1" presStyleIdx="1" presStyleCnt="9"/>
      <dgm:spPr/>
      <dgm:t>
        <a:bodyPr/>
        <a:lstStyle/>
        <a:p>
          <a:endParaRPr lang="el-GR"/>
        </a:p>
      </dgm:t>
    </dgm:pt>
    <dgm:pt modelId="{8B9D2A7E-B89B-4C32-A0CA-08E9757B36E9}" type="pres">
      <dgm:prSet presAssocID="{E66802D7-9745-47BE-B4AF-4EB0D8CD3303}" presName="node" presStyleLbl="node1" presStyleIdx="1" presStyleCnt="9" custScaleX="196734" custScaleY="67521" custRadScaleRad="106969" custRadScaleInc="27237">
        <dgm:presLayoutVars>
          <dgm:bulletEnabled val="1"/>
        </dgm:presLayoutVars>
      </dgm:prSet>
      <dgm:spPr/>
      <dgm:t>
        <a:bodyPr/>
        <a:lstStyle/>
        <a:p>
          <a:endParaRPr lang="el-GR"/>
        </a:p>
      </dgm:t>
    </dgm:pt>
    <dgm:pt modelId="{E273DDA9-24A4-4F13-BE3F-CC6A77ACF0F5}" type="pres">
      <dgm:prSet presAssocID="{941313E9-786A-479E-8DC9-07C5CCD91320}" presName="parTrans" presStyleLbl="sibTrans2D1" presStyleIdx="2" presStyleCnt="9"/>
      <dgm:spPr/>
      <dgm:t>
        <a:bodyPr/>
        <a:lstStyle/>
        <a:p>
          <a:endParaRPr lang="el-GR"/>
        </a:p>
      </dgm:t>
    </dgm:pt>
    <dgm:pt modelId="{64287633-3B6D-46C9-A1F3-9288BF164359}" type="pres">
      <dgm:prSet presAssocID="{941313E9-786A-479E-8DC9-07C5CCD91320}" presName="connectorText" presStyleLbl="sibTrans2D1" presStyleIdx="2" presStyleCnt="9"/>
      <dgm:spPr/>
      <dgm:t>
        <a:bodyPr/>
        <a:lstStyle/>
        <a:p>
          <a:endParaRPr lang="el-GR"/>
        </a:p>
      </dgm:t>
    </dgm:pt>
    <dgm:pt modelId="{6098C089-AA17-452E-A26D-C60488CBEF87}" type="pres">
      <dgm:prSet presAssocID="{772B4B1B-9594-4D3C-A72F-94F1F6E791B0}" presName="node" presStyleLbl="node1" presStyleIdx="2" presStyleCnt="9" custScaleX="126956" custScaleY="65367">
        <dgm:presLayoutVars>
          <dgm:bulletEnabled val="1"/>
        </dgm:presLayoutVars>
      </dgm:prSet>
      <dgm:spPr/>
      <dgm:t>
        <a:bodyPr/>
        <a:lstStyle/>
        <a:p>
          <a:endParaRPr lang="el-GR"/>
        </a:p>
      </dgm:t>
    </dgm:pt>
    <dgm:pt modelId="{0C527B6E-01CC-436C-97F1-9383AE2B917B}" type="pres">
      <dgm:prSet presAssocID="{4B635979-6988-4666-9E91-DDCF884E581C}" presName="parTrans" presStyleLbl="sibTrans2D1" presStyleIdx="3" presStyleCnt="9"/>
      <dgm:spPr/>
      <dgm:t>
        <a:bodyPr/>
        <a:lstStyle/>
        <a:p>
          <a:endParaRPr lang="el-GR"/>
        </a:p>
      </dgm:t>
    </dgm:pt>
    <dgm:pt modelId="{193CD78A-74D7-4D79-8B6E-A2E196896292}" type="pres">
      <dgm:prSet presAssocID="{4B635979-6988-4666-9E91-DDCF884E581C}" presName="connectorText" presStyleLbl="sibTrans2D1" presStyleIdx="3" presStyleCnt="9"/>
      <dgm:spPr/>
      <dgm:t>
        <a:bodyPr/>
        <a:lstStyle/>
        <a:p>
          <a:endParaRPr lang="el-GR"/>
        </a:p>
      </dgm:t>
    </dgm:pt>
    <dgm:pt modelId="{ACA72029-1F2D-4B07-B952-55B590CFD46D}" type="pres">
      <dgm:prSet presAssocID="{EA9BBEDF-463F-4648-99E2-A905908626D5}" presName="node" presStyleLbl="node1" presStyleIdx="3" presStyleCnt="9" custScaleX="130517" custScaleY="51801">
        <dgm:presLayoutVars>
          <dgm:bulletEnabled val="1"/>
        </dgm:presLayoutVars>
      </dgm:prSet>
      <dgm:spPr/>
      <dgm:t>
        <a:bodyPr/>
        <a:lstStyle/>
        <a:p>
          <a:endParaRPr lang="el-GR"/>
        </a:p>
      </dgm:t>
    </dgm:pt>
    <dgm:pt modelId="{2F9877CA-0E8F-4D33-8B8D-D5AC0AC9450C}" type="pres">
      <dgm:prSet presAssocID="{B4E28458-677F-462B-BC0F-C317690DEB34}" presName="parTrans" presStyleLbl="sibTrans2D1" presStyleIdx="4" presStyleCnt="9"/>
      <dgm:spPr/>
      <dgm:t>
        <a:bodyPr/>
        <a:lstStyle/>
        <a:p>
          <a:endParaRPr lang="el-GR"/>
        </a:p>
      </dgm:t>
    </dgm:pt>
    <dgm:pt modelId="{6215D5CB-7821-4925-95A8-5F97B00BB3D9}" type="pres">
      <dgm:prSet presAssocID="{B4E28458-677F-462B-BC0F-C317690DEB34}" presName="connectorText" presStyleLbl="sibTrans2D1" presStyleIdx="4" presStyleCnt="9"/>
      <dgm:spPr/>
      <dgm:t>
        <a:bodyPr/>
        <a:lstStyle/>
        <a:p>
          <a:endParaRPr lang="el-GR"/>
        </a:p>
      </dgm:t>
    </dgm:pt>
    <dgm:pt modelId="{30743E36-C5FD-4FF7-8D6D-E6631302986D}" type="pres">
      <dgm:prSet presAssocID="{AD155D08-1412-4728-B5B6-DA24949477F1}" presName="node" presStyleLbl="node1" presStyleIdx="4" presStyleCnt="9" custScaleX="128931" custScaleY="60227" custRadScaleRad="100008" custRadScaleInc="-18691">
        <dgm:presLayoutVars>
          <dgm:bulletEnabled val="1"/>
        </dgm:presLayoutVars>
      </dgm:prSet>
      <dgm:spPr/>
      <dgm:t>
        <a:bodyPr/>
        <a:lstStyle/>
        <a:p>
          <a:endParaRPr lang="el-GR"/>
        </a:p>
      </dgm:t>
    </dgm:pt>
    <dgm:pt modelId="{508F6F38-9CDA-42B2-A61C-57ED650F9DC6}" type="pres">
      <dgm:prSet presAssocID="{A71736B8-0817-4330-A79F-DC84C81301E5}" presName="parTrans" presStyleLbl="sibTrans2D1" presStyleIdx="5" presStyleCnt="9"/>
      <dgm:spPr/>
      <dgm:t>
        <a:bodyPr/>
        <a:lstStyle/>
        <a:p>
          <a:endParaRPr lang="el-GR"/>
        </a:p>
      </dgm:t>
    </dgm:pt>
    <dgm:pt modelId="{F5D79618-835E-4187-B66B-5323FD04355D}" type="pres">
      <dgm:prSet presAssocID="{A71736B8-0817-4330-A79F-DC84C81301E5}" presName="connectorText" presStyleLbl="sibTrans2D1" presStyleIdx="5" presStyleCnt="9"/>
      <dgm:spPr/>
      <dgm:t>
        <a:bodyPr/>
        <a:lstStyle/>
        <a:p>
          <a:endParaRPr lang="el-GR"/>
        </a:p>
      </dgm:t>
    </dgm:pt>
    <dgm:pt modelId="{558D6B66-8FBF-4BEF-8844-A13EACC94656}" type="pres">
      <dgm:prSet presAssocID="{4B3DC2DE-EE3B-481F-97C9-726185DD2E5F}" presName="node" presStyleLbl="node1" presStyleIdx="5" presStyleCnt="9" custScaleX="160799" custScaleY="73486" custRadScaleRad="102240" custRadScaleInc="19663">
        <dgm:presLayoutVars>
          <dgm:bulletEnabled val="1"/>
        </dgm:presLayoutVars>
      </dgm:prSet>
      <dgm:spPr/>
      <dgm:t>
        <a:bodyPr/>
        <a:lstStyle/>
        <a:p>
          <a:endParaRPr lang="el-GR"/>
        </a:p>
      </dgm:t>
    </dgm:pt>
    <dgm:pt modelId="{5F434CA3-D7F0-4406-ADB8-D9216ECEBBE1}" type="pres">
      <dgm:prSet presAssocID="{5AECF4A6-BD04-4576-886C-31D4C0DA8694}" presName="parTrans" presStyleLbl="sibTrans2D1" presStyleIdx="6" presStyleCnt="9"/>
      <dgm:spPr/>
      <dgm:t>
        <a:bodyPr/>
        <a:lstStyle/>
        <a:p>
          <a:endParaRPr lang="el-GR"/>
        </a:p>
      </dgm:t>
    </dgm:pt>
    <dgm:pt modelId="{83EB8EB4-963A-45B3-89F9-2E44DE490323}" type="pres">
      <dgm:prSet presAssocID="{5AECF4A6-BD04-4576-886C-31D4C0DA8694}" presName="connectorText" presStyleLbl="sibTrans2D1" presStyleIdx="6" presStyleCnt="9"/>
      <dgm:spPr/>
      <dgm:t>
        <a:bodyPr/>
        <a:lstStyle/>
        <a:p>
          <a:endParaRPr lang="el-GR"/>
        </a:p>
      </dgm:t>
    </dgm:pt>
    <dgm:pt modelId="{6557A3A5-97C7-4119-82E9-ABCBA8E50179}" type="pres">
      <dgm:prSet presAssocID="{67FAFF1C-5F96-4607-AD48-BC47F6EBDBB6}" presName="node" presStyleLbl="node1" presStyleIdx="6" presStyleCnt="9" custScaleX="115381" custScaleY="75426" custRadScaleRad="95115" custRadScaleInc="12109">
        <dgm:presLayoutVars>
          <dgm:bulletEnabled val="1"/>
        </dgm:presLayoutVars>
      </dgm:prSet>
      <dgm:spPr/>
      <dgm:t>
        <a:bodyPr/>
        <a:lstStyle/>
        <a:p>
          <a:endParaRPr lang="el-GR"/>
        </a:p>
      </dgm:t>
    </dgm:pt>
    <dgm:pt modelId="{EC2C4811-9303-4DFC-B669-75AB0A5F83E5}" type="pres">
      <dgm:prSet presAssocID="{9FC0AAAD-B6ED-4676-8988-6A22278E78F4}" presName="parTrans" presStyleLbl="sibTrans2D1" presStyleIdx="7" presStyleCnt="9"/>
      <dgm:spPr/>
      <dgm:t>
        <a:bodyPr/>
        <a:lstStyle/>
        <a:p>
          <a:endParaRPr lang="el-GR"/>
        </a:p>
      </dgm:t>
    </dgm:pt>
    <dgm:pt modelId="{07493D3C-795E-4D62-A0F0-A805B722469A}" type="pres">
      <dgm:prSet presAssocID="{9FC0AAAD-B6ED-4676-8988-6A22278E78F4}" presName="connectorText" presStyleLbl="sibTrans2D1" presStyleIdx="7" presStyleCnt="9"/>
      <dgm:spPr/>
      <dgm:t>
        <a:bodyPr/>
        <a:lstStyle/>
        <a:p>
          <a:endParaRPr lang="el-GR"/>
        </a:p>
      </dgm:t>
    </dgm:pt>
    <dgm:pt modelId="{59BF8AFE-5E92-4972-8965-447E65F80B90}" type="pres">
      <dgm:prSet presAssocID="{B4B8F305-7C99-4C31-9B61-D8580FCD9EE2}" presName="node" presStyleLbl="node1" presStyleIdx="7" presStyleCnt="9" custScaleX="129838" custScaleY="92725">
        <dgm:presLayoutVars>
          <dgm:bulletEnabled val="1"/>
        </dgm:presLayoutVars>
      </dgm:prSet>
      <dgm:spPr/>
      <dgm:t>
        <a:bodyPr/>
        <a:lstStyle/>
        <a:p>
          <a:endParaRPr lang="el-GR"/>
        </a:p>
      </dgm:t>
    </dgm:pt>
    <dgm:pt modelId="{9FE8CC9B-E244-42F6-996B-84DD4BB756E0}" type="pres">
      <dgm:prSet presAssocID="{2ED934BE-3C6F-4307-81C7-A6FBDC6E828B}" presName="parTrans" presStyleLbl="sibTrans2D1" presStyleIdx="8" presStyleCnt="9"/>
      <dgm:spPr/>
      <dgm:t>
        <a:bodyPr/>
        <a:lstStyle/>
        <a:p>
          <a:endParaRPr lang="el-GR"/>
        </a:p>
      </dgm:t>
    </dgm:pt>
    <dgm:pt modelId="{00423AB8-8423-42CD-AE04-7CC4698D8260}" type="pres">
      <dgm:prSet presAssocID="{2ED934BE-3C6F-4307-81C7-A6FBDC6E828B}" presName="connectorText" presStyleLbl="sibTrans2D1" presStyleIdx="8" presStyleCnt="9"/>
      <dgm:spPr/>
      <dgm:t>
        <a:bodyPr/>
        <a:lstStyle/>
        <a:p>
          <a:endParaRPr lang="el-GR"/>
        </a:p>
      </dgm:t>
    </dgm:pt>
    <dgm:pt modelId="{C28A8053-A25E-4A85-A455-52913705C26A}" type="pres">
      <dgm:prSet presAssocID="{D344DC3E-0719-4168-9EAE-A6E61872F0FC}" presName="node" presStyleLbl="node1" presStyleIdx="8" presStyleCnt="9" custScaleX="173264" custScaleY="76907" custRadScaleRad="105506" custRadScaleInc="-21283">
        <dgm:presLayoutVars>
          <dgm:bulletEnabled val="1"/>
        </dgm:presLayoutVars>
      </dgm:prSet>
      <dgm:spPr/>
      <dgm:t>
        <a:bodyPr/>
        <a:lstStyle/>
        <a:p>
          <a:endParaRPr lang="el-GR"/>
        </a:p>
      </dgm:t>
    </dgm:pt>
  </dgm:ptLst>
  <dgm:cxnLst>
    <dgm:cxn modelId="{B95ACD05-3396-49A3-A9C9-E94DF2DBA8E6}" srcId="{ED6B7FAA-EB9E-489B-9EDA-FCD328AB891B}" destId="{38EB297D-CF73-44A2-9B89-4688BD58D23F}" srcOrd="0" destOrd="0" parTransId="{4C954109-07F2-4417-B7AC-F091E729092B}" sibTransId="{955E0776-3346-4756-BE39-236C91A67ADC}"/>
    <dgm:cxn modelId="{C894E0BD-0FE9-4974-9D9A-F98855418261}" type="presOf" srcId="{38EB297D-CF73-44A2-9B89-4688BD58D23F}" destId="{97D440EB-67AA-46AA-B6CA-AD9BDEFADA12}" srcOrd="0" destOrd="0" presId="urn:microsoft.com/office/officeart/2005/8/layout/radial5"/>
    <dgm:cxn modelId="{BDCCD5DB-1DD9-4CBB-99C9-68822F367894}" type="presOf" srcId="{9FC0AAAD-B6ED-4676-8988-6A22278E78F4}" destId="{07493D3C-795E-4D62-A0F0-A805B722469A}" srcOrd="1" destOrd="0" presId="urn:microsoft.com/office/officeart/2005/8/layout/radial5"/>
    <dgm:cxn modelId="{6C403CA4-70E7-4DB3-952B-E11C2F46165A}" type="presOf" srcId="{5E01F582-402B-4767-AEF0-B84E67E0D6C0}" destId="{7B74CF6C-FF47-448E-848F-A01B8DB3D5D5}" srcOrd="1" destOrd="0" presId="urn:microsoft.com/office/officeart/2005/8/layout/radial5"/>
    <dgm:cxn modelId="{8449209A-E2E1-4263-A5CD-7420971C5353}" type="presOf" srcId="{5AECF4A6-BD04-4576-886C-31D4C0DA8694}" destId="{5F434CA3-D7F0-4406-ADB8-D9216ECEBBE1}" srcOrd="0" destOrd="0" presId="urn:microsoft.com/office/officeart/2005/8/layout/radial5"/>
    <dgm:cxn modelId="{ECB9A63A-FC03-4164-9045-93EE80E62AAF}" type="presOf" srcId="{E66802D7-9745-47BE-B4AF-4EB0D8CD3303}" destId="{8B9D2A7E-B89B-4C32-A0CA-08E9757B36E9}" srcOrd="0" destOrd="0" presId="urn:microsoft.com/office/officeart/2005/8/layout/radial5"/>
    <dgm:cxn modelId="{FB85B50D-2A10-463D-B5BF-5A9C15D91863}" type="presOf" srcId="{EA9BBEDF-463F-4648-99E2-A905908626D5}" destId="{ACA72029-1F2D-4B07-B952-55B590CFD46D}" srcOrd="0" destOrd="0" presId="urn:microsoft.com/office/officeart/2005/8/layout/radial5"/>
    <dgm:cxn modelId="{A6E95B01-835F-4C99-901A-E73871690778}" srcId="{38EB297D-CF73-44A2-9B89-4688BD58D23F}" destId="{772B4B1B-9594-4D3C-A72F-94F1F6E791B0}" srcOrd="2" destOrd="0" parTransId="{941313E9-786A-479E-8DC9-07C5CCD91320}" sibTransId="{19CE7B21-3A64-46BD-AD5A-457B84E36DDD}"/>
    <dgm:cxn modelId="{1FC8A032-28A8-4B14-9EB9-48C41FAA5B60}" type="presOf" srcId="{2ED934BE-3C6F-4307-81C7-A6FBDC6E828B}" destId="{00423AB8-8423-42CD-AE04-7CC4698D8260}" srcOrd="1" destOrd="0" presId="urn:microsoft.com/office/officeart/2005/8/layout/radial5"/>
    <dgm:cxn modelId="{01E696E1-5D0A-4BD9-BEB1-A6878AF09141}" type="presOf" srcId="{4B635979-6988-4666-9E91-DDCF884E581C}" destId="{193CD78A-74D7-4D79-8B6E-A2E196896292}" srcOrd="1" destOrd="0" presId="urn:microsoft.com/office/officeart/2005/8/layout/radial5"/>
    <dgm:cxn modelId="{41167016-039B-4E6C-B5BE-555A8A7609D2}" srcId="{ED6B7FAA-EB9E-489B-9EDA-FCD328AB891B}" destId="{369F1072-FE1A-4289-8F12-51BBEF36FFD1}" srcOrd="1" destOrd="0" parTransId="{9560B8DD-245E-4B09-9D5D-0655D4B6ECBE}" sibTransId="{C1135E9D-CCE8-446B-9EFF-C23CC56BE008}"/>
    <dgm:cxn modelId="{A4D08A0C-C641-4F90-8CE8-96BEF1EF277E}" type="presOf" srcId="{ED6B7FAA-EB9E-489B-9EDA-FCD328AB891B}" destId="{BEC591C0-9D5F-4379-B487-F372F6B2C1EB}" srcOrd="0" destOrd="0" presId="urn:microsoft.com/office/officeart/2005/8/layout/radial5"/>
    <dgm:cxn modelId="{7E4E0996-BE0A-4FB9-B816-6B94F75E799C}" type="presOf" srcId="{A71736B8-0817-4330-A79F-DC84C81301E5}" destId="{F5D79618-835E-4187-B66B-5323FD04355D}" srcOrd="1" destOrd="0" presId="urn:microsoft.com/office/officeart/2005/8/layout/radial5"/>
    <dgm:cxn modelId="{5D78A99E-0E5E-4C04-8C6D-23DC469DC30A}" srcId="{38EB297D-CF73-44A2-9B89-4688BD58D23F}" destId="{5ECBB98E-5AB1-4271-BA33-EF9DC070BD53}" srcOrd="0" destOrd="0" parTransId="{ED9E9717-F1C5-44A4-A181-49E0AF66B18C}" sibTransId="{36195443-110C-4610-8C20-7FF6619BAD2D}"/>
    <dgm:cxn modelId="{9509D9F8-4525-4246-AEC8-BABE9CFEB8BE}" type="presOf" srcId="{9FC0AAAD-B6ED-4676-8988-6A22278E78F4}" destId="{EC2C4811-9303-4DFC-B669-75AB0A5F83E5}" srcOrd="0" destOrd="0" presId="urn:microsoft.com/office/officeart/2005/8/layout/radial5"/>
    <dgm:cxn modelId="{E3DA2D94-23B0-4A1C-BC2C-06AF0D594E70}" type="presOf" srcId="{4B3DC2DE-EE3B-481F-97C9-726185DD2E5F}" destId="{558D6B66-8FBF-4BEF-8844-A13EACC94656}" srcOrd="0" destOrd="0" presId="urn:microsoft.com/office/officeart/2005/8/layout/radial5"/>
    <dgm:cxn modelId="{CAB838BD-078D-4942-A2D7-974262488240}" srcId="{38EB297D-CF73-44A2-9B89-4688BD58D23F}" destId="{E66802D7-9745-47BE-B4AF-4EB0D8CD3303}" srcOrd="1" destOrd="0" parTransId="{5E01F582-402B-4767-AEF0-B84E67E0D6C0}" sibTransId="{5F22D9F2-178A-45CC-8EEA-4FED923EEB15}"/>
    <dgm:cxn modelId="{1A7D8B25-C6ED-440E-8FFB-3DD01871A448}" type="presOf" srcId="{D344DC3E-0719-4168-9EAE-A6E61872F0FC}" destId="{C28A8053-A25E-4A85-A455-52913705C26A}" srcOrd="0" destOrd="0" presId="urn:microsoft.com/office/officeart/2005/8/layout/radial5"/>
    <dgm:cxn modelId="{0558D4F4-BC16-45D3-B1B1-D688BA77BEE8}" type="presOf" srcId="{772B4B1B-9594-4D3C-A72F-94F1F6E791B0}" destId="{6098C089-AA17-452E-A26D-C60488CBEF87}" srcOrd="0" destOrd="0" presId="urn:microsoft.com/office/officeart/2005/8/layout/radial5"/>
    <dgm:cxn modelId="{B26524BA-699C-4AE5-902B-94C1642575BC}" type="presOf" srcId="{2ED934BE-3C6F-4307-81C7-A6FBDC6E828B}" destId="{9FE8CC9B-E244-42F6-996B-84DD4BB756E0}" srcOrd="0" destOrd="0" presId="urn:microsoft.com/office/officeart/2005/8/layout/radial5"/>
    <dgm:cxn modelId="{2D28D405-8663-4676-9006-528D170053DF}" srcId="{ED6B7FAA-EB9E-489B-9EDA-FCD328AB891B}" destId="{80C12421-D950-49DE-A231-BA3123835E9F}" srcOrd="2" destOrd="0" parTransId="{F2FB9C1D-7A87-46AA-9D37-F44823375A21}" sibTransId="{BB90EED8-B4EC-4BE2-A9BF-EF6833181CA9}"/>
    <dgm:cxn modelId="{627227A2-99EB-44B4-B883-FFF8E2D6569B}" type="presOf" srcId="{5E01F582-402B-4767-AEF0-B84E67E0D6C0}" destId="{668646E3-B76C-414C-9D84-82054150B31F}" srcOrd="0" destOrd="0" presId="urn:microsoft.com/office/officeart/2005/8/layout/radial5"/>
    <dgm:cxn modelId="{700C9557-E3C6-4500-9AC7-E92E415E0936}" type="presOf" srcId="{5ECBB98E-5AB1-4271-BA33-EF9DC070BD53}" destId="{C174C023-6FDE-4820-BAB8-6DA818F72ADD}" srcOrd="0" destOrd="0" presId="urn:microsoft.com/office/officeart/2005/8/layout/radial5"/>
    <dgm:cxn modelId="{0F3C8115-4FD7-4C82-91F5-F770AF9B2026}" srcId="{38EB297D-CF73-44A2-9B89-4688BD58D23F}" destId="{AD155D08-1412-4728-B5B6-DA24949477F1}" srcOrd="4" destOrd="0" parTransId="{B4E28458-677F-462B-BC0F-C317690DEB34}" sibTransId="{66F4D02F-6398-4556-86E4-099BAFFFB8AC}"/>
    <dgm:cxn modelId="{C2D7CFCD-940B-409C-A349-C803049ACCB5}" srcId="{38EB297D-CF73-44A2-9B89-4688BD58D23F}" destId="{4B3DC2DE-EE3B-481F-97C9-726185DD2E5F}" srcOrd="5" destOrd="0" parTransId="{A71736B8-0817-4330-A79F-DC84C81301E5}" sibTransId="{046D8459-9999-490D-8861-7A0104962C75}"/>
    <dgm:cxn modelId="{751F24E3-9231-4EA7-95A5-C89BDC0E70F8}" srcId="{38EB297D-CF73-44A2-9B89-4688BD58D23F}" destId="{EA9BBEDF-463F-4648-99E2-A905908626D5}" srcOrd="3" destOrd="0" parTransId="{4B635979-6988-4666-9E91-DDCF884E581C}" sibTransId="{0162D7BA-F7A9-4441-BA5C-51FEE885AC60}"/>
    <dgm:cxn modelId="{4BA0015D-5B96-4199-BD3A-AE8FB2710577}" type="presOf" srcId="{AD155D08-1412-4728-B5B6-DA24949477F1}" destId="{30743E36-C5FD-4FF7-8D6D-E6631302986D}" srcOrd="0" destOrd="0" presId="urn:microsoft.com/office/officeart/2005/8/layout/radial5"/>
    <dgm:cxn modelId="{9E516D37-6309-48D5-AF28-86E88A1817E6}" type="presOf" srcId="{ED9E9717-F1C5-44A4-A181-49E0AF66B18C}" destId="{FB3D426E-2E49-438D-98FC-48D3857C6651}" srcOrd="1" destOrd="0" presId="urn:microsoft.com/office/officeart/2005/8/layout/radial5"/>
    <dgm:cxn modelId="{4DD7D391-40EA-44F4-8DD0-A72E78401290}" type="presOf" srcId="{B4B8F305-7C99-4C31-9B61-D8580FCD9EE2}" destId="{59BF8AFE-5E92-4972-8965-447E65F80B90}" srcOrd="0" destOrd="0" presId="urn:microsoft.com/office/officeart/2005/8/layout/radial5"/>
    <dgm:cxn modelId="{EA50752F-820B-4EF6-8955-548696A1C5D9}" type="presOf" srcId="{A71736B8-0817-4330-A79F-DC84C81301E5}" destId="{508F6F38-9CDA-42B2-A61C-57ED650F9DC6}" srcOrd="0" destOrd="0" presId="urn:microsoft.com/office/officeart/2005/8/layout/radial5"/>
    <dgm:cxn modelId="{1A906E50-80B7-48EE-A6B0-60FB4C76E2FB}" srcId="{38EB297D-CF73-44A2-9B89-4688BD58D23F}" destId="{D344DC3E-0719-4168-9EAE-A6E61872F0FC}" srcOrd="8" destOrd="0" parTransId="{2ED934BE-3C6F-4307-81C7-A6FBDC6E828B}" sibTransId="{C75B16F8-F673-4928-98E1-0ED996E0E312}"/>
    <dgm:cxn modelId="{6FC15F5A-4587-4313-AB99-A210FB946153}" srcId="{38EB297D-CF73-44A2-9B89-4688BD58D23F}" destId="{67FAFF1C-5F96-4607-AD48-BC47F6EBDBB6}" srcOrd="6" destOrd="0" parTransId="{5AECF4A6-BD04-4576-886C-31D4C0DA8694}" sibTransId="{904B0C56-DCF4-49E3-972E-A1AFFF9A1526}"/>
    <dgm:cxn modelId="{BF2387C8-04F0-4914-A4CC-0F5FD74F5714}" type="presOf" srcId="{B4E28458-677F-462B-BC0F-C317690DEB34}" destId="{6215D5CB-7821-4925-95A8-5F97B00BB3D9}" srcOrd="1" destOrd="0" presId="urn:microsoft.com/office/officeart/2005/8/layout/radial5"/>
    <dgm:cxn modelId="{A282964C-FB30-4E63-854D-5FAF99BB6BEE}" type="presOf" srcId="{4B635979-6988-4666-9E91-DDCF884E581C}" destId="{0C527B6E-01CC-436C-97F1-9383AE2B917B}" srcOrd="0" destOrd="0" presId="urn:microsoft.com/office/officeart/2005/8/layout/radial5"/>
    <dgm:cxn modelId="{83B4F581-DAA6-4839-829E-8F24237EB416}" type="presOf" srcId="{941313E9-786A-479E-8DC9-07C5CCD91320}" destId="{64287633-3B6D-46C9-A1F3-9288BF164359}" srcOrd="1" destOrd="0" presId="urn:microsoft.com/office/officeart/2005/8/layout/radial5"/>
    <dgm:cxn modelId="{6FD1A068-0A31-4218-951E-73738136C815}" type="presOf" srcId="{941313E9-786A-479E-8DC9-07C5CCD91320}" destId="{E273DDA9-24A4-4F13-BE3F-CC6A77ACF0F5}" srcOrd="0" destOrd="0" presId="urn:microsoft.com/office/officeart/2005/8/layout/radial5"/>
    <dgm:cxn modelId="{0A9F8E3D-777F-40F1-BD6C-4BDFCA5055E9}" srcId="{38EB297D-CF73-44A2-9B89-4688BD58D23F}" destId="{B4B8F305-7C99-4C31-9B61-D8580FCD9EE2}" srcOrd="7" destOrd="0" parTransId="{9FC0AAAD-B6ED-4676-8988-6A22278E78F4}" sibTransId="{99A98DA8-8A3F-473E-BC36-9E7F59F91335}"/>
    <dgm:cxn modelId="{146DE62C-9D83-47B4-9AD3-093DB4D46FAF}" type="presOf" srcId="{ED9E9717-F1C5-44A4-A181-49E0AF66B18C}" destId="{0CF46815-48FA-47CF-96C1-3563E9D8D519}" srcOrd="0" destOrd="0" presId="urn:microsoft.com/office/officeart/2005/8/layout/radial5"/>
    <dgm:cxn modelId="{54E6961F-C4C0-4F9B-888C-E2C4CB07A3C2}" type="presOf" srcId="{B4E28458-677F-462B-BC0F-C317690DEB34}" destId="{2F9877CA-0E8F-4D33-8B8D-D5AC0AC9450C}" srcOrd="0" destOrd="0" presId="urn:microsoft.com/office/officeart/2005/8/layout/radial5"/>
    <dgm:cxn modelId="{9E21BCE1-024D-4E3F-8431-1EB59F25FCDB}" type="presOf" srcId="{5AECF4A6-BD04-4576-886C-31D4C0DA8694}" destId="{83EB8EB4-963A-45B3-89F9-2E44DE490323}" srcOrd="1" destOrd="0" presId="urn:microsoft.com/office/officeart/2005/8/layout/radial5"/>
    <dgm:cxn modelId="{3EEE26AB-76BB-42A8-B24A-32A263E48EF2}" type="presOf" srcId="{67FAFF1C-5F96-4607-AD48-BC47F6EBDBB6}" destId="{6557A3A5-97C7-4119-82E9-ABCBA8E50179}" srcOrd="0" destOrd="0" presId="urn:microsoft.com/office/officeart/2005/8/layout/radial5"/>
    <dgm:cxn modelId="{FFC4EB9A-75F7-4470-A07F-215690970218}" type="presParOf" srcId="{BEC591C0-9D5F-4379-B487-F372F6B2C1EB}" destId="{97D440EB-67AA-46AA-B6CA-AD9BDEFADA12}" srcOrd="0" destOrd="0" presId="urn:microsoft.com/office/officeart/2005/8/layout/radial5"/>
    <dgm:cxn modelId="{37516D16-4223-4EC0-907D-463671132879}" type="presParOf" srcId="{BEC591C0-9D5F-4379-B487-F372F6B2C1EB}" destId="{0CF46815-48FA-47CF-96C1-3563E9D8D519}" srcOrd="1" destOrd="0" presId="urn:microsoft.com/office/officeart/2005/8/layout/radial5"/>
    <dgm:cxn modelId="{1F271DD6-53B1-4808-9482-5C0FBEC0F669}" type="presParOf" srcId="{0CF46815-48FA-47CF-96C1-3563E9D8D519}" destId="{FB3D426E-2E49-438D-98FC-48D3857C6651}" srcOrd="0" destOrd="0" presId="urn:microsoft.com/office/officeart/2005/8/layout/radial5"/>
    <dgm:cxn modelId="{B90B9E72-63CD-4F4A-B56E-A31AAF6F7012}" type="presParOf" srcId="{BEC591C0-9D5F-4379-B487-F372F6B2C1EB}" destId="{C174C023-6FDE-4820-BAB8-6DA818F72ADD}" srcOrd="2" destOrd="0" presId="urn:microsoft.com/office/officeart/2005/8/layout/radial5"/>
    <dgm:cxn modelId="{4C3F5728-8690-4E50-88EE-0D0E98E20097}" type="presParOf" srcId="{BEC591C0-9D5F-4379-B487-F372F6B2C1EB}" destId="{668646E3-B76C-414C-9D84-82054150B31F}" srcOrd="3" destOrd="0" presId="urn:microsoft.com/office/officeart/2005/8/layout/radial5"/>
    <dgm:cxn modelId="{5D212E40-CD71-40E7-8124-868944206EAA}" type="presParOf" srcId="{668646E3-B76C-414C-9D84-82054150B31F}" destId="{7B74CF6C-FF47-448E-848F-A01B8DB3D5D5}" srcOrd="0" destOrd="0" presId="urn:microsoft.com/office/officeart/2005/8/layout/radial5"/>
    <dgm:cxn modelId="{7233EAD8-B46B-4D34-B439-250A4BDFC11F}" type="presParOf" srcId="{BEC591C0-9D5F-4379-B487-F372F6B2C1EB}" destId="{8B9D2A7E-B89B-4C32-A0CA-08E9757B36E9}" srcOrd="4" destOrd="0" presId="urn:microsoft.com/office/officeart/2005/8/layout/radial5"/>
    <dgm:cxn modelId="{399A7406-88B3-4F4E-A082-1FCD7828F0DC}" type="presParOf" srcId="{BEC591C0-9D5F-4379-B487-F372F6B2C1EB}" destId="{E273DDA9-24A4-4F13-BE3F-CC6A77ACF0F5}" srcOrd="5" destOrd="0" presId="urn:microsoft.com/office/officeart/2005/8/layout/radial5"/>
    <dgm:cxn modelId="{6FCBE014-FAEA-4B3A-8AD1-E4A820E0A06C}" type="presParOf" srcId="{E273DDA9-24A4-4F13-BE3F-CC6A77ACF0F5}" destId="{64287633-3B6D-46C9-A1F3-9288BF164359}" srcOrd="0" destOrd="0" presId="urn:microsoft.com/office/officeart/2005/8/layout/radial5"/>
    <dgm:cxn modelId="{0C93C8EF-1ADD-48CC-9823-BA09F2F1A287}" type="presParOf" srcId="{BEC591C0-9D5F-4379-B487-F372F6B2C1EB}" destId="{6098C089-AA17-452E-A26D-C60488CBEF87}" srcOrd="6" destOrd="0" presId="urn:microsoft.com/office/officeart/2005/8/layout/radial5"/>
    <dgm:cxn modelId="{9B1ED306-8BC4-4E22-B817-5C9C12FDC996}" type="presParOf" srcId="{BEC591C0-9D5F-4379-B487-F372F6B2C1EB}" destId="{0C527B6E-01CC-436C-97F1-9383AE2B917B}" srcOrd="7" destOrd="0" presId="urn:microsoft.com/office/officeart/2005/8/layout/radial5"/>
    <dgm:cxn modelId="{47DFE6CD-B329-4E26-89AB-EC90A4C03011}" type="presParOf" srcId="{0C527B6E-01CC-436C-97F1-9383AE2B917B}" destId="{193CD78A-74D7-4D79-8B6E-A2E196896292}" srcOrd="0" destOrd="0" presId="urn:microsoft.com/office/officeart/2005/8/layout/radial5"/>
    <dgm:cxn modelId="{3ED0231F-781E-4F5F-B197-52E4D4120D1E}" type="presParOf" srcId="{BEC591C0-9D5F-4379-B487-F372F6B2C1EB}" destId="{ACA72029-1F2D-4B07-B952-55B590CFD46D}" srcOrd="8" destOrd="0" presId="urn:microsoft.com/office/officeart/2005/8/layout/radial5"/>
    <dgm:cxn modelId="{29DDBB6C-F1B0-4A2A-9BB0-37B59BB44032}" type="presParOf" srcId="{BEC591C0-9D5F-4379-B487-F372F6B2C1EB}" destId="{2F9877CA-0E8F-4D33-8B8D-D5AC0AC9450C}" srcOrd="9" destOrd="0" presId="urn:microsoft.com/office/officeart/2005/8/layout/radial5"/>
    <dgm:cxn modelId="{538F587A-B654-4646-80FF-2AE1F4AC1360}" type="presParOf" srcId="{2F9877CA-0E8F-4D33-8B8D-D5AC0AC9450C}" destId="{6215D5CB-7821-4925-95A8-5F97B00BB3D9}" srcOrd="0" destOrd="0" presId="urn:microsoft.com/office/officeart/2005/8/layout/radial5"/>
    <dgm:cxn modelId="{BD7D91D4-0CBC-4582-AB5C-8BEB092F3F85}" type="presParOf" srcId="{BEC591C0-9D5F-4379-B487-F372F6B2C1EB}" destId="{30743E36-C5FD-4FF7-8D6D-E6631302986D}" srcOrd="10" destOrd="0" presId="urn:microsoft.com/office/officeart/2005/8/layout/radial5"/>
    <dgm:cxn modelId="{4CC8C220-79F9-4889-B403-CFB5C898D641}" type="presParOf" srcId="{BEC591C0-9D5F-4379-B487-F372F6B2C1EB}" destId="{508F6F38-9CDA-42B2-A61C-57ED650F9DC6}" srcOrd="11" destOrd="0" presId="urn:microsoft.com/office/officeart/2005/8/layout/radial5"/>
    <dgm:cxn modelId="{5BAE4AD1-4ED3-47B6-8686-F17277A4F7F9}" type="presParOf" srcId="{508F6F38-9CDA-42B2-A61C-57ED650F9DC6}" destId="{F5D79618-835E-4187-B66B-5323FD04355D}" srcOrd="0" destOrd="0" presId="urn:microsoft.com/office/officeart/2005/8/layout/radial5"/>
    <dgm:cxn modelId="{21A1AF63-B173-4946-B22A-2240804458E4}" type="presParOf" srcId="{BEC591C0-9D5F-4379-B487-F372F6B2C1EB}" destId="{558D6B66-8FBF-4BEF-8844-A13EACC94656}" srcOrd="12" destOrd="0" presId="urn:microsoft.com/office/officeart/2005/8/layout/radial5"/>
    <dgm:cxn modelId="{B9689DFE-9B28-469E-9E78-EA57E63C5160}" type="presParOf" srcId="{BEC591C0-9D5F-4379-B487-F372F6B2C1EB}" destId="{5F434CA3-D7F0-4406-ADB8-D9216ECEBBE1}" srcOrd="13" destOrd="0" presId="urn:microsoft.com/office/officeart/2005/8/layout/radial5"/>
    <dgm:cxn modelId="{F2A16A0A-1120-4323-AFD2-04AA6E21C521}" type="presParOf" srcId="{5F434CA3-D7F0-4406-ADB8-D9216ECEBBE1}" destId="{83EB8EB4-963A-45B3-89F9-2E44DE490323}" srcOrd="0" destOrd="0" presId="urn:microsoft.com/office/officeart/2005/8/layout/radial5"/>
    <dgm:cxn modelId="{069D8476-5EAD-4CB2-986B-32DD26BD6C8B}" type="presParOf" srcId="{BEC591C0-9D5F-4379-B487-F372F6B2C1EB}" destId="{6557A3A5-97C7-4119-82E9-ABCBA8E50179}" srcOrd="14" destOrd="0" presId="urn:microsoft.com/office/officeart/2005/8/layout/radial5"/>
    <dgm:cxn modelId="{78F22CFE-20E8-48F4-A1C7-6A122F17DBB1}" type="presParOf" srcId="{BEC591C0-9D5F-4379-B487-F372F6B2C1EB}" destId="{EC2C4811-9303-4DFC-B669-75AB0A5F83E5}" srcOrd="15" destOrd="0" presId="urn:microsoft.com/office/officeart/2005/8/layout/radial5"/>
    <dgm:cxn modelId="{0E793610-7477-4BC1-8EDF-DCE68CA11FAB}" type="presParOf" srcId="{EC2C4811-9303-4DFC-B669-75AB0A5F83E5}" destId="{07493D3C-795E-4D62-A0F0-A805B722469A}" srcOrd="0" destOrd="0" presId="urn:microsoft.com/office/officeart/2005/8/layout/radial5"/>
    <dgm:cxn modelId="{55EDCF15-0D0F-4B16-867E-996632BA7C4A}" type="presParOf" srcId="{BEC591C0-9D5F-4379-B487-F372F6B2C1EB}" destId="{59BF8AFE-5E92-4972-8965-447E65F80B90}" srcOrd="16" destOrd="0" presId="urn:microsoft.com/office/officeart/2005/8/layout/radial5"/>
    <dgm:cxn modelId="{2A376EA7-63E9-4C16-A3ED-8A55D9CC5F99}" type="presParOf" srcId="{BEC591C0-9D5F-4379-B487-F372F6B2C1EB}" destId="{9FE8CC9B-E244-42F6-996B-84DD4BB756E0}" srcOrd="17" destOrd="0" presId="urn:microsoft.com/office/officeart/2005/8/layout/radial5"/>
    <dgm:cxn modelId="{66160C28-A5AC-4D00-AE7A-9CBFA3AC6F7A}" type="presParOf" srcId="{9FE8CC9B-E244-42F6-996B-84DD4BB756E0}" destId="{00423AB8-8423-42CD-AE04-7CC4698D8260}" srcOrd="0" destOrd="0" presId="urn:microsoft.com/office/officeart/2005/8/layout/radial5"/>
    <dgm:cxn modelId="{8AFF132C-7318-4985-A43D-A0B2998AB952}" type="presParOf" srcId="{BEC591C0-9D5F-4379-B487-F372F6B2C1EB}" destId="{C28A8053-A25E-4A85-A455-52913705C26A}" srcOrd="18" destOrd="0" presId="urn:microsoft.com/office/officeart/2005/8/layout/radial5"/>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8AA0FD-F587-4ABD-BD5E-2C934FFCBC45}"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l-GR"/>
        </a:p>
      </dgm:t>
    </dgm:pt>
    <dgm:pt modelId="{87A85D59-3C5C-4A3C-B77B-3C015257A3AA}">
      <dgm:prSet phldrT="[Κείμενο]"/>
      <dgm:spPr/>
      <dgm:t>
        <a:bodyPr/>
        <a:lstStyle/>
        <a:p>
          <a:r>
            <a:rPr lang="el-GR" b="1">
              <a:solidFill>
                <a:srgbClr val="FF0000"/>
              </a:solidFill>
            </a:rPr>
            <a:t>ΣΤΟΜΑΤΙΚΗ ΥΓΙΕΙΝΗ</a:t>
          </a:r>
        </a:p>
      </dgm:t>
    </dgm:pt>
    <dgm:pt modelId="{5C59B2B9-9A4A-4F8E-A985-3A07B8A8764E}" type="parTrans" cxnId="{4CF312A2-EDD1-48D9-8C82-823C20551219}">
      <dgm:prSet/>
      <dgm:spPr/>
      <dgm:t>
        <a:bodyPr/>
        <a:lstStyle/>
        <a:p>
          <a:endParaRPr lang="el-GR"/>
        </a:p>
      </dgm:t>
    </dgm:pt>
    <dgm:pt modelId="{E0553300-36DD-4349-A523-F15EF6AE51DF}" type="sibTrans" cxnId="{4CF312A2-EDD1-48D9-8C82-823C20551219}">
      <dgm:prSet/>
      <dgm:spPr/>
      <dgm:t>
        <a:bodyPr/>
        <a:lstStyle/>
        <a:p>
          <a:endParaRPr lang="el-GR"/>
        </a:p>
      </dgm:t>
    </dgm:pt>
    <dgm:pt modelId="{CF24DF06-DA3F-49B8-B5C2-549DCA42D2A4}">
      <dgm:prSet phldrT="[Κείμενο]" custT="1"/>
      <dgm:spPr/>
      <dgm:t>
        <a:bodyPr/>
        <a:lstStyle/>
        <a:p>
          <a:r>
            <a:rPr lang="el-GR" sz="1400" b="1"/>
            <a:t>ΠΑΙΔΙ ΚΑΙ ΠΕΡΙΒΑΛΛΟΝ</a:t>
          </a:r>
        </a:p>
      </dgm:t>
    </dgm:pt>
    <dgm:pt modelId="{EFC37B0B-9357-4329-825E-86768C39E980}" type="parTrans" cxnId="{966E07FB-2D80-40A0-BC77-A771C03CAB19}">
      <dgm:prSet/>
      <dgm:spPr/>
      <dgm:t>
        <a:bodyPr/>
        <a:lstStyle/>
        <a:p>
          <a:endParaRPr lang="el-GR"/>
        </a:p>
      </dgm:t>
    </dgm:pt>
    <dgm:pt modelId="{3F96A368-2C9B-48D8-9AFF-0C8DB1C3576F}" type="sibTrans" cxnId="{966E07FB-2D80-40A0-BC77-A771C03CAB19}">
      <dgm:prSet/>
      <dgm:spPr/>
      <dgm:t>
        <a:bodyPr/>
        <a:lstStyle/>
        <a:p>
          <a:endParaRPr lang="el-GR"/>
        </a:p>
      </dgm:t>
    </dgm:pt>
    <dgm:pt modelId="{10F10564-CD0F-4859-961F-A3D5E666D152}">
      <dgm:prSet phldrT="[Κείμενο]" custT="1"/>
      <dgm:spPr/>
      <dgm:t>
        <a:bodyPr/>
        <a:lstStyle/>
        <a:p>
          <a:r>
            <a:rPr lang="el-GR" sz="1400" b="1"/>
            <a:t>ΠΑΙΔΙ </a:t>
          </a:r>
        </a:p>
        <a:p>
          <a:r>
            <a:rPr lang="el-GR" sz="1400" b="1"/>
            <a:t>ΔΗΜΙΟΥΡΓΙΑ </a:t>
          </a:r>
        </a:p>
        <a:p>
          <a:r>
            <a:rPr lang="el-GR" sz="1400" b="1"/>
            <a:t>ΚΑΙ ΕΚΦΡΑΣΗ</a:t>
          </a:r>
        </a:p>
      </dgm:t>
    </dgm:pt>
    <dgm:pt modelId="{3F207AA1-E4A6-4661-821E-F6AAD9CDCCED}" type="parTrans" cxnId="{7DF023C8-BAF2-482A-8A0A-01655BBBA8B8}">
      <dgm:prSet/>
      <dgm:spPr/>
      <dgm:t>
        <a:bodyPr/>
        <a:lstStyle/>
        <a:p>
          <a:endParaRPr lang="el-GR"/>
        </a:p>
      </dgm:t>
    </dgm:pt>
    <dgm:pt modelId="{437DB266-0FD1-432F-A924-F24CDFDEEE74}" type="sibTrans" cxnId="{7DF023C8-BAF2-482A-8A0A-01655BBBA8B8}">
      <dgm:prSet/>
      <dgm:spPr/>
      <dgm:t>
        <a:bodyPr/>
        <a:lstStyle/>
        <a:p>
          <a:endParaRPr lang="el-GR"/>
        </a:p>
      </dgm:t>
    </dgm:pt>
    <dgm:pt modelId="{094FBEFC-6BB1-4D98-947A-179FBAE79256}">
      <dgm:prSet phldrT="[Κείμενο]" custT="1"/>
      <dgm:spPr/>
      <dgm:t>
        <a:bodyPr/>
        <a:lstStyle/>
        <a:p>
          <a:pPr algn="ctr"/>
          <a:r>
            <a:rPr lang="el-GR" sz="1400" b="1"/>
            <a:t>ΠΑΙΔΙ ΚΑΙ ΠΛΗΡΟΦΟΡΙΚΗ</a:t>
          </a:r>
        </a:p>
        <a:p>
          <a:pPr algn="l"/>
          <a:r>
            <a:rPr lang="el-GR" sz="1000" b="1">
              <a:latin typeface="Arial"/>
              <a:cs typeface="Arial"/>
            </a:rPr>
            <a:t>• </a:t>
          </a:r>
          <a:r>
            <a:rPr lang="el-GR" sz="900" b="0">
              <a:latin typeface="Arial"/>
              <a:cs typeface="Arial"/>
            </a:rPr>
            <a:t>  </a:t>
          </a:r>
          <a:r>
            <a:rPr lang="el-GR" sz="900" b="0"/>
            <a:t>ΔΙΑΔΙΚΤΥΟ</a:t>
          </a:r>
          <a:endParaRPr lang="en-US" sz="900" b="0"/>
        </a:p>
        <a:p>
          <a:pPr algn="l"/>
          <a:r>
            <a:rPr lang="el-GR" sz="1000" b="1">
              <a:latin typeface="Arial"/>
              <a:cs typeface="Arial"/>
            </a:rPr>
            <a:t>•</a:t>
          </a:r>
          <a:r>
            <a:rPr lang="el-GR" sz="900" b="0">
              <a:latin typeface="Arial"/>
              <a:cs typeface="Arial"/>
            </a:rPr>
            <a:t>   </a:t>
          </a:r>
          <a:r>
            <a:rPr lang="el-GR" sz="900" b="0"/>
            <a:t>ΖΩΓΡΑΦΙΚΗ</a:t>
          </a:r>
          <a:endParaRPr lang="en-US" sz="900" b="0"/>
        </a:p>
        <a:p>
          <a:pPr algn="l"/>
          <a:r>
            <a:rPr lang="el-GR" sz="1000" b="1">
              <a:latin typeface="Arial"/>
              <a:cs typeface="Arial"/>
            </a:rPr>
            <a:t>• </a:t>
          </a:r>
          <a:r>
            <a:rPr lang="el-GR" sz="900" b="0">
              <a:latin typeface="Arial"/>
              <a:cs typeface="Arial"/>
            </a:rPr>
            <a:t>  </a:t>
          </a:r>
          <a:r>
            <a:rPr lang="el-GR" sz="900" b="0"/>
            <a:t>ΚΕΙΜΕΝΟΓΡΑΦΟΣ</a:t>
          </a:r>
        </a:p>
      </dgm:t>
    </dgm:pt>
    <dgm:pt modelId="{0E8C8161-9797-4CF0-9159-483A6907C685}" type="parTrans" cxnId="{36F9DC4B-67F9-49BE-BE67-3976F150E426}">
      <dgm:prSet/>
      <dgm:spPr/>
      <dgm:t>
        <a:bodyPr/>
        <a:lstStyle/>
        <a:p>
          <a:endParaRPr lang="el-GR"/>
        </a:p>
      </dgm:t>
    </dgm:pt>
    <dgm:pt modelId="{0B5F5C03-1012-45F5-8640-0FE8620FEE38}" type="sibTrans" cxnId="{36F9DC4B-67F9-49BE-BE67-3976F150E426}">
      <dgm:prSet/>
      <dgm:spPr/>
      <dgm:t>
        <a:bodyPr/>
        <a:lstStyle/>
        <a:p>
          <a:endParaRPr lang="el-GR"/>
        </a:p>
      </dgm:t>
    </dgm:pt>
    <dgm:pt modelId="{65CBD868-EC5A-496D-988F-7970A6DB29BF}">
      <dgm:prSet phldrT="[Κείμενο]" custT="1"/>
      <dgm:spPr/>
      <dgm:t>
        <a:bodyPr/>
        <a:lstStyle/>
        <a:p>
          <a:r>
            <a:rPr lang="el-GR" sz="1400" b="1"/>
            <a:t>ΠΑΙΔΙ ΚΑΙ ΜΑΘΗΜΑΤΙΚΑ</a:t>
          </a:r>
        </a:p>
        <a:p>
          <a:r>
            <a:rPr lang="el-GR" sz="1000" b="1">
              <a:latin typeface="Arial"/>
              <a:cs typeface="Arial"/>
            </a:rPr>
            <a:t>•</a:t>
          </a:r>
          <a:r>
            <a:rPr lang="el-GR" sz="900">
              <a:latin typeface="Arial"/>
              <a:cs typeface="Arial"/>
            </a:rPr>
            <a:t>   </a:t>
          </a:r>
          <a:r>
            <a:rPr lang="el-GR" sz="900"/>
            <a:t>ΑΠΑΡΙΘΜΗΣΗ ΠΟΣΟΤΗΤΩΝ (ΧΑΜΟΓΕΛΟΜΕΤΡΟ)</a:t>
          </a:r>
        </a:p>
      </dgm:t>
    </dgm:pt>
    <dgm:pt modelId="{1AC38A09-1982-4BB3-A1F3-CCF925761531}" type="parTrans" cxnId="{66E87B5C-E38A-4D66-865F-02DEF49899E3}">
      <dgm:prSet/>
      <dgm:spPr/>
      <dgm:t>
        <a:bodyPr/>
        <a:lstStyle/>
        <a:p>
          <a:endParaRPr lang="el-GR"/>
        </a:p>
      </dgm:t>
    </dgm:pt>
    <dgm:pt modelId="{8D2313B4-B272-416A-87DC-B9893116B36A}" type="sibTrans" cxnId="{66E87B5C-E38A-4D66-865F-02DEF49899E3}">
      <dgm:prSet/>
      <dgm:spPr/>
      <dgm:t>
        <a:bodyPr/>
        <a:lstStyle/>
        <a:p>
          <a:endParaRPr lang="el-GR"/>
        </a:p>
      </dgm:t>
    </dgm:pt>
    <dgm:pt modelId="{5BE7E636-AA13-4C7E-857F-CA38ADA418C1}">
      <dgm:prSet custT="1"/>
      <dgm:spPr/>
      <dgm:t>
        <a:bodyPr/>
        <a:lstStyle/>
        <a:p>
          <a:r>
            <a:rPr lang="el-GR" sz="1400" b="1"/>
            <a:t>ΠΑΙΔΙ </a:t>
          </a:r>
        </a:p>
        <a:p>
          <a:r>
            <a:rPr lang="el-GR" sz="1400" b="1"/>
            <a:t>ΚΑΙ ΓΛΩΣΣΑ</a:t>
          </a:r>
        </a:p>
      </dgm:t>
    </dgm:pt>
    <dgm:pt modelId="{94FBE286-3A6C-46D8-A17B-D75317FC28AF}" type="parTrans" cxnId="{1289E9DB-8170-4221-BB8B-D83087BD0C1A}">
      <dgm:prSet/>
      <dgm:spPr/>
      <dgm:t>
        <a:bodyPr/>
        <a:lstStyle/>
        <a:p>
          <a:endParaRPr lang="el-GR"/>
        </a:p>
      </dgm:t>
    </dgm:pt>
    <dgm:pt modelId="{74B62493-AFD6-44D4-9B2D-B18BAB96E3C1}" type="sibTrans" cxnId="{1289E9DB-8170-4221-BB8B-D83087BD0C1A}">
      <dgm:prSet/>
      <dgm:spPr/>
      <dgm:t>
        <a:bodyPr/>
        <a:lstStyle/>
        <a:p>
          <a:endParaRPr lang="el-GR"/>
        </a:p>
      </dgm:t>
    </dgm:pt>
    <dgm:pt modelId="{4EB0F5F5-6E75-46E2-8C70-E2886C07C91C}" type="pres">
      <dgm:prSet presAssocID="{438AA0FD-F587-4ABD-BD5E-2C934FFCBC45}" presName="Name0" presStyleCnt="0">
        <dgm:presLayoutVars>
          <dgm:chMax val="1"/>
          <dgm:dir/>
          <dgm:animLvl val="ctr"/>
          <dgm:resizeHandles val="exact"/>
        </dgm:presLayoutVars>
      </dgm:prSet>
      <dgm:spPr/>
      <dgm:t>
        <a:bodyPr/>
        <a:lstStyle/>
        <a:p>
          <a:endParaRPr lang="el-GR"/>
        </a:p>
      </dgm:t>
    </dgm:pt>
    <dgm:pt modelId="{41A5C662-0F3A-469B-94E3-43900E072482}" type="pres">
      <dgm:prSet presAssocID="{87A85D59-3C5C-4A3C-B77B-3C015257A3AA}" presName="centerShape" presStyleLbl="node0" presStyleIdx="0" presStyleCnt="1"/>
      <dgm:spPr>
        <a:prstGeom prst="ellipse">
          <a:avLst/>
        </a:prstGeom>
      </dgm:spPr>
      <dgm:t>
        <a:bodyPr/>
        <a:lstStyle/>
        <a:p>
          <a:endParaRPr lang="el-GR"/>
        </a:p>
      </dgm:t>
    </dgm:pt>
    <dgm:pt modelId="{84CBB69F-355B-4599-855A-29B523E03554}" type="pres">
      <dgm:prSet presAssocID="{EFC37B0B-9357-4329-825E-86768C39E980}" presName="parTrans" presStyleLbl="sibTrans2D1" presStyleIdx="0" presStyleCnt="5"/>
      <dgm:spPr/>
      <dgm:t>
        <a:bodyPr/>
        <a:lstStyle/>
        <a:p>
          <a:endParaRPr lang="el-GR"/>
        </a:p>
      </dgm:t>
    </dgm:pt>
    <dgm:pt modelId="{D1EF4AD9-F8A0-4B80-9598-BF2D4ED37C0A}" type="pres">
      <dgm:prSet presAssocID="{EFC37B0B-9357-4329-825E-86768C39E980}" presName="connectorText" presStyleLbl="sibTrans2D1" presStyleIdx="0" presStyleCnt="5"/>
      <dgm:spPr/>
      <dgm:t>
        <a:bodyPr/>
        <a:lstStyle/>
        <a:p>
          <a:endParaRPr lang="el-GR"/>
        </a:p>
      </dgm:t>
    </dgm:pt>
    <dgm:pt modelId="{5C690F51-BCA3-4AE5-AA73-D9DFB6A59780}" type="pres">
      <dgm:prSet presAssocID="{CF24DF06-DA3F-49B8-B5C2-549DCA42D2A4}" presName="node" presStyleLbl="node1" presStyleIdx="0" presStyleCnt="5" custScaleX="132866" custScaleY="39987" custRadScaleRad="117723" custRadScaleInc="2659">
        <dgm:presLayoutVars>
          <dgm:bulletEnabled val="1"/>
        </dgm:presLayoutVars>
      </dgm:prSet>
      <dgm:spPr>
        <a:prstGeom prst="roundRect">
          <a:avLst/>
        </a:prstGeom>
      </dgm:spPr>
      <dgm:t>
        <a:bodyPr/>
        <a:lstStyle/>
        <a:p>
          <a:endParaRPr lang="el-GR"/>
        </a:p>
      </dgm:t>
    </dgm:pt>
    <dgm:pt modelId="{790856DA-81A0-43A3-B944-0F9778FBB777}" type="pres">
      <dgm:prSet presAssocID="{94FBE286-3A6C-46D8-A17B-D75317FC28AF}" presName="parTrans" presStyleLbl="sibTrans2D1" presStyleIdx="1" presStyleCnt="5"/>
      <dgm:spPr/>
      <dgm:t>
        <a:bodyPr/>
        <a:lstStyle/>
        <a:p>
          <a:endParaRPr lang="el-GR"/>
        </a:p>
      </dgm:t>
    </dgm:pt>
    <dgm:pt modelId="{12FB8376-6D62-4346-9A8B-CBAAAEAD52B0}" type="pres">
      <dgm:prSet presAssocID="{94FBE286-3A6C-46D8-A17B-D75317FC28AF}" presName="connectorText" presStyleLbl="sibTrans2D1" presStyleIdx="1" presStyleCnt="5"/>
      <dgm:spPr/>
      <dgm:t>
        <a:bodyPr/>
        <a:lstStyle/>
        <a:p>
          <a:endParaRPr lang="el-GR"/>
        </a:p>
      </dgm:t>
    </dgm:pt>
    <dgm:pt modelId="{DA903006-0129-47FC-A3AA-C0FEB69794FA}" type="pres">
      <dgm:prSet presAssocID="{5BE7E636-AA13-4C7E-857F-CA38ADA418C1}" presName="node" presStyleLbl="node1" presStyleIdx="1" presStyleCnt="5" custScaleX="90652" custScaleY="42940" custRadScaleRad="90746" custRadScaleInc="50264">
        <dgm:presLayoutVars>
          <dgm:bulletEnabled val="1"/>
        </dgm:presLayoutVars>
      </dgm:prSet>
      <dgm:spPr>
        <a:prstGeom prst="roundRect">
          <a:avLst/>
        </a:prstGeom>
      </dgm:spPr>
      <dgm:t>
        <a:bodyPr/>
        <a:lstStyle/>
        <a:p>
          <a:endParaRPr lang="el-GR"/>
        </a:p>
      </dgm:t>
    </dgm:pt>
    <dgm:pt modelId="{CD73798B-8197-487A-9561-9C6646F83519}" type="pres">
      <dgm:prSet presAssocID="{3F207AA1-E4A6-4661-821E-F6AAD9CDCCED}" presName="parTrans" presStyleLbl="sibTrans2D1" presStyleIdx="2" presStyleCnt="5"/>
      <dgm:spPr/>
      <dgm:t>
        <a:bodyPr/>
        <a:lstStyle/>
        <a:p>
          <a:endParaRPr lang="el-GR"/>
        </a:p>
      </dgm:t>
    </dgm:pt>
    <dgm:pt modelId="{3EF2BAF0-9230-4564-B5B2-B3DC36919DB0}" type="pres">
      <dgm:prSet presAssocID="{3F207AA1-E4A6-4661-821E-F6AAD9CDCCED}" presName="connectorText" presStyleLbl="sibTrans2D1" presStyleIdx="2" presStyleCnt="5"/>
      <dgm:spPr/>
      <dgm:t>
        <a:bodyPr/>
        <a:lstStyle/>
        <a:p>
          <a:endParaRPr lang="el-GR"/>
        </a:p>
      </dgm:t>
    </dgm:pt>
    <dgm:pt modelId="{F5DDB16D-D724-4A9F-AEF9-ECCD7F72EB74}" type="pres">
      <dgm:prSet presAssocID="{10F10564-CD0F-4859-961F-A3D5E666D152}" presName="node" presStyleLbl="node1" presStyleIdx="2" presStyleCnt="5" custScaleX="97253" custScaleY="64455" custRadScaleRad="88316" custRadScaleInc="99433">
        <dgm:presLayoutVars>
          <dgm:bulletEnabled val="1"/>
        </dgm:presLayoutVars>
      </dgm:prSet>
      <dgm:spPr>
        <a:prstGeom prst="roundRect">
          <a:avLst/>
        </a:prstGeom>
      </dgm:spPr>
      <dgm:t>
        <a:bodyPr/>
        <a:lstStyle/>
        <a:p>
          <a:endParaRPr lang="el-GR"/>
        </a:p>
      </dgm:t>
    </dgm:pt>
    <dgm:pt modelId="{83D7A2D3-018C-44D0-9A3F-50467A1D19F3}" type="pres">
      <dgm:prSet presAssocID="{0E8C8161-9797-4CF0-9159-483A6907C685}" presName="parTrans" presStyleLbl="sibTrans2D1" presStyleIdx="3" presStyleCnt="5"/>
      <dgm:spPr/>
      <dgm:t>
        <a:bodyPr/>
        <a:lstStyle/>
        <a:p>
          <a:endParaRPr lang="el-GR"/>
        </a:p>
      </dgm:t>
    </dgm:pt>
    <dgm:pt modelId="{D9F42B6C-A315-45B9-988C-F5EBC74543C3}" type="pres">
      <dgm:prSet presAssocID="{0E8C8161-9797-4CF0-9159-483A6907C685}" presName="connectorText" presStyleLbl="sibTrans2D1" presStyleIdx="3" presStyleCnt="5"/>
      <dgm:spPr/>
      <dgm:t>
        <a:bodyPr/>
        <a:lstStyle/>
        <a:p>
          <a:endParaRPr lang="el-GR"/>
        </a:p>
      </dgm:t>
    </dgm:pt>
    <dgm:pt modelId="{F0A4FC2D-EE9C-4116-B741-57417879A4F3}" type="pres">
      <dgm:prSet presAssocID="{094FBEFC-6BB1-4D98-947A-179FBAE79256}" presName="node" presStyleLbl="node1" presStyleIdx="3" presStyleCnt="5" custScaleX="87217" custScaleY="106311" custRadScaleRad="95768" custRadScaleInc="91047">
        <dgm:presLayoutVars>
          <dgm:bulletEnabled val="1"/>
        </dgm:presLayoutVars>
      </dgm:prSet>
      <dgm:spPr>
        <a:prstGeom prst="roundRect">
          <a:avLst/>
        </a:prstGeom>
      </dgm:spPr>
      <dgm:t>
        <a:bodyPr/>
        <a:lstStyle/>
        <a:p>
          <a:endParaRPr lang="el-GR"/>
        </a:p>
      </dgm:t>
    </dgm:pt>
    <dgm:pt modelId="{EA3B24D9-6CD2-4258-AC40-080F50EB2CC2}" type="pres">
      <dgm:prSet presAssocID="{1AC38A09-1982-4BB3-A1F3-CCF925761531}" presName="parTrans" presStyleLbl="sibTrans2D1" presStyleIdx="4" presStyleCnt="5"/>
      <dgm:spPr/>
      <dgm:t>
        <a:bodyPr/>
        <a:lstStyle/>
        <a:p>
          <a:endParaRPr lang="el-GR"/>
        </a:p>
      </dgm:t>
    </dgm:pt>
    <dgm:pt modelId="{820919E3-B757-4B56-806E-993E704279DD}" type="pres">
      <dgm:prSet presAssocID="{1AC38A09-1982-4BB3-A1F3-CCF925761531}" presName="connectorText" presStyleLbl="sibTrans2D1" presStyleIdx="4" presStyleCnt="5"/>
      <dgm:spPr/>
      <dgm:t>
        <a:bodyPr/>
        <a:lstStyle/>
        <a:p>
          <a:endParaRPr lang="el-GR"/>
        </a:p>
      </dgm:t>
    </dgm:pt>
    <dgm:pt modelId="{3F981320-FA45-429A-8FD4-5F113C28D3A2}" type="pres">
      <dgm:prSet presAssocID="{65CBD868-EC5A-496D-988F-7970A6DB29BF}" presName="node" presStyleLbl="node1" presStyleIdx="4" presStyleCnt="5" custScaleX="103255" custScaleY="63573" custRadScaleRad="112496" custRadScaleInc="32989">
        <dgm:presLayoutVars>
          <dgm:bulletEnabled val="1"/>
        </dgm:presLayoutVars>
      </dgm:prSet>
      <dgm:spPr>
        <a:prstGeom prst="roundRect">
          <a:avLst/>
        </a:prstGeom>
      </dgm:spPr>
      <dgm:t>
        <a:bodyPr/>
        <a:lstStyle/>
        <a:p>
          <a:endParaRPr lang="el-GR"/>
        </a:p>
      </dgm:t>
    </dgm:pt>
  </dgm:ptLst>
  <dgm:cxnLst>
    <dgm:cxn modelId="{7A822E56-9688-476F-8734-BDE6BF33E8F1}" type="presOf" srcId="{10F10564-CD0F-4859-961F-A3D5E666D152}" destId="{F5DDB16D-D724-4A9F-AEF9-ECCD7F72EB74}" srcOrd="0" destOrd="0" presId="urn:microsoft.com/office/officeart/2005/8/layout/radial5"/>
    <dgm:cxn modelId="{6C04C909-63B5-468E-82FF-7E79B7A47859}" type="presOf" srcId="{5BE7E636-AA13-4C7E-857F-CA38ADA418C1}" destId="{DA903006-0129-47FC-A3AA-C0FEB69794FA}" srcOrd="0" destOrd="0" presId="urn:microsoft.com/office/officeart/2005/8/layout/radial5"/>
    <dgm:cxn modelId="{3B5C151C-5C8C-436C-9A3D-96DDB9D6025D}" type="presOf" srcId="{CF24DF06-DA3F-49B8-B5C2-549DCA42D2A4}" destId="{5C690F51-BCA3-4AE5-AA73-D9DFB6A59780}" srcOrd="0" destOrd="0" presId="urn:microsoft.com/office/officeart/2005/8/layout/radial5"/>
    <dgm:cxn modelId="{B5990A00-03A3-483E-94A2-1E655C2F1F37}" type="presOf" srcId="{94FBE286-3A6C-46D8-A17B-D75317FC28AF}" destId="{790856DA-81A0-43A3-B944-0F9778FBB777}" srcOrd="0" destOrd="0" presId="urn:microsoft.com/office/officeart/2005/8/layout/radial5"/>
    <dgm:cxn modelId="{990E0108-4334-4538-8231-C2D4F14D5352}" type="presOf" srcId="{1AC38A09-1982-4BB3-A1F3-CCF925761531}" destId="{820919E3-B757-4B56-806E-993E704279DD}" srcOrd="1" destOrd="0" presId="urn:microsoft.com/office/officeart/2005/8/layout/radial5"/>
    <dgm:cxn modelId="{753331B1-98EF-4A75-809C-D5D4FA0D5A6D}" type="presOf" srcId="{1AC38A09-1982-4BB3-A1F3-CCF925761531}" destId="{EA3B24D9-6CD2-4258-AC40-080F50EB2CC2}" srcOrd="0" destOrd="0" presId="urn:microsoft.com/office/officeart/2005/8/layout/radial5"/>
    <dgm:cxn modelId="{1289E9DB-8170-4221-BB8B-D83087BD0C1A}" srcId="{87A85D59-3C5C-4A3C-B77B-3C015257A3AA}" destId="{5BE7E636-AA13-4C7E-857F-CA38ADA418C1}" srcOrd="1" destOrd="0" parTransId="{94FBE286-3A6C-46D8-A17B-D75317FC28AF}" sibTransId="{74B62493-AFD6-44D4-9B2D-B18BAB96E3C1}"/>
    <dgm:cxn modelId="{CD0E8387-6785-44A9-8E02-D6A241381ED7}" type="presOf" srcId="{87A85D59-3C5C-4A3C-B77B-3C015257A3AA}" destId="{41A5C662-0F3A-469B-94E3-43900E072482}" srcOrd="0" destOrd="0" presId="urn:microsoft.com/office/officeart/2005/8/layout/radial5"/>
    <dgm:cxn modelId="{5BD48D3A-C18A-4FA2-B58F-DA8E56DAAEF4}" type="presOf" srcId="{438AA0FD-F587-4ABD-BD5E-2C934FFCBC45}" destId="{4EB0F5F5-6E75-46E2-8C70-E2886C07C91C}" srcOrd="0" destOrd="0" presId="urn:microsoft.com/office/officeart/2005/8/layout/radial5"/>
    <dgm:cxn modelId="{3355EAD2-B621-4889-919A-D59E7B4E8322}" type="presOf" srcId="{EFC37B0B-9357-4329-825E-86768C39E980}" destId="{D1EF4AD9-F8A0-4B80-9598-BF2D4ED37C0A}" srcOrd="1" destOrd="0" presId="urn:microsoft.com/office/officeart/2005/8/layout/radial5"/>
    <dgm:cxn modelId="{9E882D7E-5B6E-44B5-9BB3-68723E2984C0}" type="presOf" srcId="{0E8C8161-9797-4CF0-9159-483A6907C685}" destId="{83D7A2D3-018C-44D0-9A3F-50467A1D19F3}" srcOrd="0" destOrd="0" presId="urn:microsoft.com/office/officeart/2005/8/layout/radial5"/>
    <dgm:cxn modelId="{7DF023C8-BAF2-482A-8A0A-01655BBBA8B8}" srcId="{87A85D59-3C5C-4A3C-B77B-3C015257A3AA}" destId="{10F10564-CD0F-4859-961F-A3D5E666D152}" srcOrd="2" destOrd="0" parTransId="{3F207AA1-E4A6-4661-821E-F6AAD9CDCCED}" sibTransId="{437DB266-0FD1-432F-A924-F24CDFDEEE74}"/>
    <dgm:cxn modelId="{44C379C9-FE8B-4814-8673-36752F48D8BA}" type="presOf" srcId="{0E8C8161-9797-4CF0-9159-483A6907C685}" destId="{D9F42B6C-A315-45B9-988C-F5EBC74543C3}" srcOrd="1" destOrd="0" presId="urn:microsoft.com/office/officeart/2005/8/layout/radial5"/>
    <dgm:cxn modelId="{ABC712D2-97F4-413E-BB6B-79F2013F6287}" type="presOf" srcId="{94FBE286-3A6C-46D8-A17B-D75317FC28AF}" destId="{12FB8376-6D62-4346-9A8B-CBAAAEAD52B0}" srcOrd="1" destOrd="0" presId="urn:microsoft.com/office/officeart/2005/8/layout/radial5"/>
    <dgm:cxn modelId="{966E07FB-2D80-40A0-BC77-A771C03CAB19}" srcId="{87A85D59-3C5C-4A3C-B77B-3C015257A3AA}" destId="{CF24DF06-DA3F-49B8-B5C2-549DCA42D2A4}" srcOrd="0" destOrd="0" parTransId="{EFC37B0B-9357-4329-825E-86768C39E980}" sibTransId="{3F96A368-2C9B-48D8-9AFF-0C8DB1C3576F}"/>
    <dgm:cxn modelId="{4CF312A2-EDD1-48D9-8C82-823C20551219}" srcId="{438AA0FD-F587-4ABD-BD5E-2C934FFCBC45}" destId="{87A85D59-3C5C-4A3C-B77B-3C015257A3AA}" srcOrd="0" destOrd="0" parTransId="{5C59B2B9-9A4A-4F8E-A985-3A07B8A8764E}" sibTransId="{E0553300-36DD-4349-A523-F15EF6AE51DF}"/>
    <dgm:cxn modelId="{391638AA-17B3-4354-9509-39E08EC2C317}" type="presOf" srcId="{094FBEFC-6BB1-4D98-947A-179FBAE79256}" destId="{F0A4FC2D-EE9C-4116-B741-57417879A4F3}" srcOrd="0" destOrd="0" presId="urn:microsoft.com/office/officeart/2005/8/layout/radial5"/>
    <dgm:cxn modelId="{F9ADC517-FE9F-4300-9666-6B3076FCAAC3}" type="presOf" srcId="{65CBD868-EC5A-496D-988F-7970A6DB29BF}" destId="{3F981320-FA45-429A-8FD4-5F113C28D3A2}" srcOrd="0" destOrd="0" presId="urn:microsoft.com/office/officeart/2005/8/layout/radial5"/>
    <dgm:cxn modelId="{6EF1DBEB-A456-40F3-B842-94B7BF412C52}" type="presOf" srcId="{EFC37B0B-9357-4329-825E-86768C39E980}" destId="{84CBB69F-355B-4599-855A-29B523E03554}" srcOrd="0" destOrd="0" presId="urn:microsoft.com/office/officeart/2005/8/layout/radial5"/>
    <dgm:cxn modelId="{D4BFA888-7D08-45A9-816F-01B63DC8BDB4}" type="presOf" srcId="{3F207AA1-E4A6-4661-821E-F6AAD9CDCCED}" destId="{3EF2BAF0-9230-4564-B5B2-B3DC36919DB0}" srcOrd="1" destOrd="0" presId="urn:microsoft.com/office/officeart/2005/8/layout/radial5"/>
    <dgm:cxn modelId="{36F9DC4B-67F9-49BE-BE67-3976F150E426}" srcId="{87A85D59-3C5C-4A3C-B77B-3C015257A3AA}" destId="{094FBEFC-6BB1-4D98-947A-179FBAE79256}" srcOrd="3" destOrd="0" parTransId="{0E8C8161-9797-4CF0-9159-483A6907C685}" sibTransId="{0B5F5C03-1012-45F5-8640-0FE8620FEE38}"/>
    <dgm:cxn modelId="{0BF266E0-5677-4712-8E38-3C0BF68D54CC}" type="presOf" srcId="{3F207AA1-E4A6-4661-821E-F6AAD9CDCCED}" destId="{CD73798B-8197-487A-9561-9C6646F83519}" srcOrd="0" destOrd="0" presId="urn:microsoft.com/office/officeart/2005/8/layout/radial5"/>
    <dgm:cxn modelId="{66E87B5C-E38A-4D66-865F-02DEF49899E3}" srcId="{87A85D59-3C5C-4A3C-B77B-3C015257A3AA}" destId="{65CBD868-EC5A-496D-988F-7970A6DB29BF}" srcOrd="4" destOrd="0" parTransId="{1AC38A09-1982-4BB3-A1F3-CCF925761531}" sibTransId="{8D2313B4-B272-416A-87DC-B9893116B36A}"/>
    <dgm:cxn modelId="{34AA1190-2E42-47BA-A5AB-451D282889B1}" type="presParOf" srcId="{4EB0F5F5-6E75-46E2-8C70-E2886C07C91C}" destId="{41A5C662-0F3A-469B-94E3-43900E072482}" srcOrd="0" destOrd="0" presId="urn:microsoft.com/office/officeart/2005/8/layout/radial5"/>
    <dgm:cxn modelId="{408D2330-9C73-43DA-87A1-DF1FFA2DC34E}" type="presParOf" srcId="{4EB0F5F5-6E75-46E2-8C70-E2886C07C91C}" destId="{84CBB69F-355B-4599-855A-29B523E03554}" srcOrd="1" destOrd="0" presId="urn:microsoft.com/office/officeart/2005/8/layout/radial5"/>
    <dgm:cxn modelId="{D34C0EEB-3A28-4E5C-929F-E1C0D0E2C537}" type="presParOf" srcId="{84CBB69F-355B-4599-855A-29B523E03554}" destId="{D1EF4AD9-F8A0-4B80-9598-BF2D4ED37C0A}" srcOrd="0" destOrd="0" presId="urn:microsoft.com/office/officeart/2005/8/layout/radial5"/>
    <dgm:cxn modelId="{22078A2F-E914-410C-9D61-B0DBD476E46E}" type="presParOf" srcId="{4EB0F5F5-6E75-46E2-8C70-E2886C07C91C}" destId="{5C690F51-BCA3-4AE5-AA73-D9DFB6A59780}" srcOrd="2" destOrd="0" presId="urn:microsoft.com/office/officeart/2005/8/layout/radial5"/>
    <dgm:cxn modelId="{9635735F-ED20-4F6A-9D19-046B64B64EE5}" type="presParOf" srcId="{4EB0F5F5-6E75-46E2-8C70-E2886C07C91C}" destId="{790856DA-81A0-43A3-B944-0F9778FBB777}" srcOrd="3" destOrd="0" presId="urn:microsoft.com/office/officeart/2005/8/layout/radial5"/>
    <dgm:cxn modelId="{EDCFD9F5-F3FE-47C1-8CE3-FAFDD8F5F9C3}" type="presParOf" srcId="{790856DA-81A0-43A3-B944-0F9778FBB777}" destId="{12FB8376-6D62-4346-9A8B-CBAAAEAD52B0}" srcOrd="0" destOrd="0" presId="urn:microsoft.com/office/officeart/2005/8/layout/radial5"/>
    <dgm:cxn modelId="{5AC05475-3135-4685-9D0E-CB86DCA184B5}" type="presParOf" srcId="{4EB0F5F5-6E75-46E2-8C70-E2886C07C91C}" destId="{DA903006-0129-47FC-A3AA-C0FEB69794FA}" srcOrd="4" destOrd="0" presId="urn:microsoft.com/office/officeart/2005/8/layout/radial5"/>
    <dgm:cxn modelId="{65FFB9F7-25C7-40CA-8BDF-E02AA41F5BA2}" type="presParOf" srcId="{4EB0F5F5-6E75-46E2-8C70-E2886C07C91C}" destId="{CD73798B-8197-487A-9561-9C6646F83519}" srcOrd="5" destOrd="0" presId="urn:microsoft.com/office/officeart/2005/8/layout/radial5"/>
    <dgm:cxn modelId="{7DE59190-BF85-4CA6-8D14-4A27D185D830}" type="presParOf" srcId="{CD73798B-8197-487A-9561-9C6646F83519}" destId="{3EF2BAF0-9230-4564-B5B2-B3DC36919DB0}" srcOrd="0" destOrd="0" presId="urn:microsoft.com/office/officeart/2005/8/layout/radial5"/>
    <dgm:cxn modelId="{1DDD39C2-3C94-46F3-80A4-865910592BB7}" type="presParOf" srcId="{4EB0F5F5-6E75-46E2-8C70-E2886C07C91C}" destId="{F5DDB16D-D724-4A9F-AEF9-ECCD7F72EB74}" srcOrd="6" destOrd="0" presId="urn:microsoft.com/office/officeart/2005/8/layout/radial5"/>
    <dgm:cxn modelId="{D824373C-7527-4BBE-9F34-7737C6E419EC}" type="presParOf" srcId="{4EB0F5F5-6E75-46E2-8C70-E2886C07C91C}" destId="{83D7A2D3-018C-44D0-9A3F-50467A1D19F3}" srcOrd="7" destOrd="0" presId="urn:microsoft.com/office/officeart/2005/8/layout/radial5"/>
    <dgm:cxn modelId="{8B07C928-870D-4FE3-8FF6-41BA6E249D1C}" type="presParOf" srcId="{83D7A2D3-018C-44D0-9A3F-50467A1D19F3}" destId="{D9F42B6C-A315-45B9-988C-F5EBC74543C3}" srcOrd="0" destOrd="0" presId="urn:microsoft.com/office/officeart/2005/8/layout/radial5"/>
    <dgm:cxn modelId="{68C39431-CBA7-478C-B6EC-D1EACA8AA8C1}" type="presParOf" srcId="{4EB0F5F5-6E75-46E2-8C70-E2886C07C91C}" destId="{F0A4FC2D-EE9C-4116-B741-57417879A4F3}" srcOrd="8" destOrd="0" presId="urn:microsoft.com/office/officeart/2005/8/layout/radial5"/>
    <dgm:cxn modelId="{C2A24C3F-FCA0-44B4-BE37-63A642D9D996}" type="presParOf" srcId="{4EB0F5F5-6E75-46E2-8C70-E2886C07C91C}" destId="{EA3B24D9-6CD2-4258-AC40-080F50EB2CC2}" srcOrd="9" destOrd="0" presId="urn:microsoft.com/office/officeart/2005/8/layout/radial5"/>
    <dgm:cxn modelId="{9CC34A9F-7E9B-4DCA-99D5-5B5357925C28}" type="presParOf" srcId="{EA3B24D9-6CD2-4258-AC40-080F50EB2CC2}" destId="{820919E3-B757-4B56-806E-993E704279DD}" srcOrd="0" destOrd="0" presId="urn:microsoft.com/office/officeart/2005/8/layout/radial5"/>
    <dgm:cxn modelId="{91AA7983-DDA4-4592-BF17-A360E1E6FAF4}" type="presParOf" srcId="{4EB0F5F5-6E75-46E2-8C70-E2886C07C91C}" destId="{3F981320-FA45-429A-8FD4-5F113C28D3A2}" srcOrd="10" destOrd="0" presId="urn:microsoft.com/office/officeart/2005/8/layout/radial5"/>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7D440EB-67AA-46AA-B6CA-AD9BDEFADA12}">
      <dsp:nvSpPr>
        <dsp:cNvPr id="0" name=""/>
        <dsp:cNvSpPr/>
      </dsp:nvSpPr>
      <dsp:spPr>
        <a:xfrm>
          <a:off x="1908716" y="1880601"/>
          <a:ext cx="1806686" cy="1001578"/>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l-GR" sz="1200" b="1" kern="1200">
              <a:latin typeface="Times New Roman" pitchFamily="18" charset="0"/>
              <a:cs typeface="Times New Roman" pitchFamily="18" charset="0"/>
            </a:rPr>
            <a:t>ΣΤΟΜΑΤΙΚΗ ΥΓΙΕΙΝΗ</a:t>
          </a:r>
        </a:p>
      </dsp:txBody>
      <dsp:txXfrm>
        <a:off x="1908716" y="1880601"/>
        <a:ext cx="1806686" cy="1001578"/>
      </dsp:txXfrm>
    </dsp:sp>
    <dsp:sp modelId="{0CF46815-48FA-47CF-96C1-3563E9D8D519}">
      <dsp:nvSpPr>
        <dsp:cNvPr id="0" name=""/>
        <dsp:cNvSpPr/>
      </dsp:nvSpPr>
      <dsp:spPr>
        <a:xfrm rot="16200000">
          <a:off x="2586648" y="1263151"/>
          <a:ext cx="450823" cy="409809"/>
        </a:xfrm>
        <a:prstGeom prst="rightArrow">
          <a:avLst>
            <a:gd name="adj1" fmla="val 60000"/>
            <a:gd name="adj2" fmla="val 5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l-GR" sz="1700" kern="1200"/>
        </a:p>
      </dsp:txBody>
      <dsp:txXfrm rot="16200000">
        <a:off x="2586648" y="1263151"/>
        <a:ext cx="450823" cy="409809"/>
      </dsp:txXfrm>
    </dsp:sp>
    <dsp:sp modelId="{C174C023-6FDE-4820-BAB8-6DA818F72ADD}">
      <dsp:nvSpPr>
        <dsp:cNvPr id="0" name=""/>
        <dsp:cNvSpPr/>
      </dsp:nvSpPr>
      <dsp:spPr>
        <a:xfrm>
          <a:off x="2227744" y="65735"/>
          <a:ext cx="1168631" cy="964257"/>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l-GR" sz="1000" kern="1200">
              <a:latin typeface="Times New Roman" pitchFamily="18" charset="0"/>
              <a:cs typeface="Times New Roman" pitchFamily="18" charset="0"/>
            </a:rPr>
            <a:t>ΝΑ ΜΑΘΟΥΜΕ ΓΙΑ ΤΑ ΔΟΝΤΙΑ ΜΑΣ</a:t>
          </a:r>
        </a:p>
      </dsp:txBody>
      <dsp:txXfrm>
        <a:off x="2227744" y="65735"/>
        <a:ext cx="1168631" cy="964257"/>
      </dsp:txXfrm>
    </dsp:sp>
    <dsp:sp modelId="{668646E3-B76C-414C-9D84-82054150B31F}">
      <dsp:nvSpPr>
        <dsp:cNvPr id="0" name=""/>
        <dsp:cNvSpPr/>
      </dsp:nvSpPr>
      <dsp:spPr>
        <a:xfrm rot="18926844">
          <a:off x="3327938" y="1433494"/>
          <a:ext cx="477615" cy="409809"/>
        </a:xfrm>
        <a:prstGeom prst="rightArrow">
          <a:avLst>
            <a:gd name="adj1" fmla="val 60000"/>
            <a:gd name="adj2" fmla="val 5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l-GR" sz="1700" kern="1200"/>
        </a:p>
      </dsp:txBody>
      <dsp:txXfrm rot="18926844">
        <a:off x="3327938" y="1433494"/>
        <a:ext cx="477615" cy="409809"/>
      </dsp:txXfrm>
    </dsp:sp>
    <dsp:sp modelId="{8B9D2A7E-B89B-4C32-A0CA-08E9757B36E9}">
      <dsp:nvSpPr>
        <dsp:cNvPr id="0" name=""/>
        <dsp:cNvSpPr/>
      </dsp:nvSpPr>
      <dsp:spPr>
        <a:xfrm>
          <a:off x="3261188" y="679871"/>
          <a:ext cx="1897022" cy="651076"/>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l-GR" sz="1000" kern="1200">
              <a:latin typeface="Times New Roman" pitchFamily="18" charset="0"/>
              <a:cs typeface="Times New Roman" pitchFamily="18" charset="0"/>
            </a:rPr>
            <a:t>ΝΑ ΖΩΓΡΑΦΙΣΟΥΜΕ</a:t>
          </a:r>
        </a:p>
      </dsp:txBody>
      <dsp:txXfrm>
        <a:off x="3261188" y="679871"/>
        <a:ext cx="1897022" cy="651076"/>
      </dsp:txXfrm>
    </dsp:sp>
    <dsp:sp modelId="{E273DDA9-24A4-4F13-BE3F-CC6A77ACF0F5}">
      <dsp:nvSpPr>
        <dsp:cNvPr id="0" name=""/>
        <dsp:cNvSpPr/>
      </dsp:nvSpPr>
      <dsp:spPr>
        <a:xfrm rot="21000000">
          <a:off x="3751877" y="1993417"/>
          <a:ext cx="196837" cy="409809"/>
        </a:xfrm>
        <a:prstGeom prst="rightArrow">
          <a:avLst>
            <a:gd name="adj1" fmla="val 60000"/>
            <a:gd name="adj2" fmla="val 5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l-GR" sz="1700" kern="1200"/>
        </a:p>
      </dsp:txBody>
      <dsp:txXfrm rot="21000000">
        <a:off x="3751877" y="1993417"/>
        <a:ext cx="196837" cy="409809"/>
      </dsp:txXfrm>
    </dsp:sp>
    <dsp:sp modelId="{6098C089-AA17-452E-A26D-C60488CBEF87}">
      <dsp:nvSpPr>
        <dsp:cNvPr id="0" name=""/>
        <dsp:cNvSpPr/>
      </dsp:nvSpPr>
      <dsp:spPr>
        <a:xfrm>
          <a:off x="4005640" y="1747849"/>
          <a:ext cx="1224182" cy="630306"/>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l-GR" sz="1000" kern="1200">
              <a:latin typeface="Times New Roman" pitchFamily="18" charset="0"/>
              <a:cs typeface="Times New Roman" pitchFamily="18" charset="0"/>
            </a:rPr>
            <a:t>ΝΑ ΔΙΑΒΑΣΟΥΜΕ ΠΑΡΑΜΥΘΙΑ</a:t>
          </a:r>
        </a:p>
      </dsp:txBody>
      <dsp:txXfrm>
        <a:off x="4005640" y="1747849"/>
        <a:ext cx="1224182" cy="630306"/>
      </dsp:txXfrm>
    </dsp:sp>
    <dsp:sp modelId="{0C527B6E-01CC-436C-97F1-9383AE2B917B}">
      <dsp:nvSpPr>
        <dsp:cNvPr id="0" name=""/>
        <dsp:cNvSpPr/>
      </dsp:nvSpPr>
      <dsp:spPr>
        <a:xfrm rot="1800000">
          <a:off x="3546153" y="2707330"/>
          <a:ext cx="370712" cy="409809"/>
        </a:xfrm>
        <a:prstGeom prst="rightArrow">
          <a:avLst>
            <a:gd name="adj1" fmla="val 60000"/>
            <a:gd name="adj2" fmla="val 5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l-GR" sz="1700" kern="1200"/>
        </a:p>
      </dsp:txBody>
      <dsp:txXfrm rot="1800000">
        <a:off x="3546153" y="2707330"/>
        <a:ext cx="370712" cy="409809"/>
      </dsp:txXfrm>
    </dsp:sp>
    <dsp:sp modelId="{ACA72029-1F2D-4B07-B952-55B590CFD46D}">
      <dsp:nvSpPr>
        <dsp:cNvPr id="0" name=""/>
        <dsp:cNvSpPr/>
      </dsp:nvSpPr>
      <dsp:spPr>
        <a:xfrm>
          <a:off x="3770681" y="3048407"/>
          <a:ext cx="1258519" cy="499494"/>
        </a:xfrm>
        <a:prstGeom prst="ellips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l-GR" sz="1000" kern="1200">
              <a:latin typeface="Times New Roman" pitchFamily="18" charset="0"/>
              <a:cs typeface="Times New Roman" pitchFamily="18" charset="0"/>
            </a:rPr>
            <a:t>ΝΑ ΜΑΘΟΥΜΕ ΤΡΑΓΟΥΔΙΑ</a:t>
          </a:r>
        </a:p>
      </dsp:txBody>
      <dsp:txXfrm>
        <a:off x="3770681" y="3048407"/>
        <a:ext cx="1258519" cy="499494"/>
      </dsp:txXfrm>
    </dsp:sp>
    <dsp:sp modelId="{2F9877CA-0E8F-4D33-8B8D-D5AC0AC9450C}">
      <dsp:nvSpPr>
        <dsp:cNvPr id="0" name=""/>
        <dsp:cNvSpPr/>
      </dsp:nvSpPr>
      <dsp:spPr>
        <a:xfrm rot="3975708">
          <a:off x="2956860" y="3103193"/>
          <a:ext cx="525466" cy="409809"/>
        </a:xfrm>
        <a:prstGeom prst="rightArrow">
          <a:avLst>
            <a:gd name="adj1" fmla="val 60000"/>
            <a:gd name="adj2" fmla="val 5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l-GR" sz="1700" kern="1200"/>
        </a:p>
      </dsp:txBody>
      <dsp:txXfrm rot="3975708">
        <a:off x="2956860" y="3103193"/>
        <a:ext cx="525466" cy="409809"/>
      </dsp:txXfrm>
    </dsp:sp>
    <dsp:sp modelId="{30743E36-C5FD-4FF7-8D6D-E6631302986D}">
      <dsp:nvSpPr>
        <dsp:cNvPr id="0" name=""/>
        <dsp:cNvSpPr/>
      </dsp:nvSpPr>
      <dsp:spPr>
        <a:xfrm>
          <a:off x="2928607" y="3769554"/>
          <a:ext cx="1243226" cy="580743"/>
        </a:xfrm>
        <a:prstGeom prst="ellipse">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l-GR" sz="1000" kern="1200">
              <a:latin typeface="Times New Roman" pitchFamily="18" charset="0"/>
              <a:cs typeface="Times New Roman" pitchFamily="18" charset="0"/>
            </a:rPr>
            <a:t>ΝΑ ΚΑΝΟΥΜΕ ΚΑΤΑΣΚΕΥΕΣ</a:t>
          </a:r>
        </a:p>
      </dsp:txBody>
      <dsp:txXfrm>
        <a:off x="2928607" y="3769554"/>
        <a:ext cx="1243226" cy="580743"/>
      </dsp:txXfrm>
    </dsp:sp>
    <dsp:sp modelId="{508F6F38-9CDA-42B2-A61C-57ED650F9DC6}">
      <dsp:nvSpPr>
        <dsp:cNvPr id="0" name=""/>
        <dsp:cNvSpPr/>
      </dsp:nvSpPr>
      <dsp:spPr>
        <a:xfrm rot="6835956">
          <a:off x="2151722" y="3089530"/>
          <a:ext cx="510221" cy="409809"/>
        </a:xfrm>
        <a:prstGeom prst="rightArrow">
          <a:avLst>
            <a:gd name="adj1" fmla="val 60000"/>
            <a:gd name="adj2" fmla="val 5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l-GR" sz="1700" kern="1200"/>
        </a:p>
      </dsp:txBody>
      <dsp:txXfrm rot="6835956">
        <a:off x="2151722" y="3089530"/>
        <a:ext cx="510221" cy="409809"/>
      </dsp:txXfrm>
    </dsp:sp>
    <dsp:sp modelId="{558D6B66-8FBF-4BEF-8844-A13EACC94656}">
      <dsp:nvSpPr>
        <dsp:cNvPr id="0" name=""/>
        <dsp:cNvSpPr/>
      </dsp:nvSpPr>
      <dsp:spPr>
        <a:xfrm>
          <a:off x="1276349" y="3740520"/>
          <a:ext cx="1550516" cy="708594"/>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l-GR" sz="1000" kern="1200">
              <a:latin typeface="Times New Roman" pitchFamily="18" charset="0"/>
              <a:cs typeface="Times New Roman" pitchFamily="18" charset="0"/>
            </a:rPr>
            <a:t>ΝΑ ΕΠΙΣΚΕΦΘΟΥΜΕ ΕΝΑΝ ΟΔΟΝΤΙΑΤΡΟ</a:t>
          </a:r>
        </a:p>
      </dsp:txBody>
      <dsp:txXfrm>
        <a:off x="1276349" y="3740520"/>
        <a:ext cx="1550516" cy="708594"/>
      </dsp:txXfrm>
    </dsp:sp>
    <dsp:sp modelId="{5F434CA3-D7F0-4406-ADB8-D9216ECEBBE1}">
      <dsp:nvSpPr>
        <dsp:cNvPr id="0" name=""/>
        <dsp:cNvSpPr/>
      </dsp:nvSpPr>
      <dsp:spPr>
        <a:xfrm rot="9145308">
          <a:off x="1798867" y="2634831"/>
          <a:ext cx="271292" cy="409809"/>
        </a:xfrm>
        <a:prstGeom prst="rightArrow">
          <a:avLst>
            <a:gd name="adj1" fmla="val 60000"/>
            <a:gd name="adj2" fmla="val 5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l-GR" sz="1700" kern="1200"/>
        </a:p>
      </dsp:txBody>
      <dsp:txXfrm rot="9145308">
        <a:off x="1798867" y="2634831"/>
        <a:ext cx="271292" cy="409809"/>
      </dsp:txXfrm>
    </dsp:sp>
    <dsp:sp modelId="{6557A3A5-97C7-4119-82E9-ABCBA8E50179}">
      <dsp:nvSpPr>
        <dsp:cNvPr id="0" name=""/>
        <dsp:cNvSpPr/>
      </dsp:nvSpPr>
      <dsp:spPr>
        <a:xfrm>
          <a:off x="709964" y="2825121"/>
          <a:ext cx="1112569" cy="727300"/>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l-GR" sz="1000" kern="1200">
              <a:latin typeface="Times New Roman" pitchFamily="18" charset="0"/>
              <a:cs typeface="Times New Roman" pitchFamily="18" charset="0"/>
            </a:rPr>
            <a:t>ΝΑ ΠΑΙΞΟΥΜΕ</a:t>
          </a:r>
        </a:p>
      </dsp:txBody>
      <dsp:txXfrm>
        <a:off x="709964" y="2825121"/>
        <a:ext cx="1112569" cy="727300"/>
      </dsp:txXfrm>
    </dsp:sp>
    <dsp:sp modelId="{EC2C4811-9303-4DFC-B669-75AB0A5F83E5}">
      <dsp:nvSpPr>
        <dsp:cNvPr id="0" name=""/>
        <dsp:cNvSpPr/>
      </dsp:nvSpPr>
      <dsp:spPr>
        <a:xfrm rot="11400000">
          <a:off x="1697018" y="1995868"/>
          <a:ext cx="181412" cy="409809"/>
        </a:xfrm>
        <a:prstGeom prst="rightArrow">
          <a:avLst>
            <a:gd name="adj1" fmla="val 60000"/>
            <a:gd name="adj2" fmla="val 5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l-GR" sz="1700" kern="1200"/>
        </a:p>
      </dsp:txBody>
      <dsp:txXfrm rot="11400000">
        <a:off x="1697018" y="1995868"/>
        <a:ext cx="181412" cy="409809"/>
      </dsp:txXfrm>
    </dsp:sp>
    <dsp:sp modelId="{59BF8AFE-5E92-4972-8965-447E65F80B90}">
      <dsp:nvSpPr>
        <dsp:cNvPr id="0" name=""/>
        <dsp:cNvSpPr/>
      </dsp:nvSpPr>
      <dsp:spPr>
        <a:xfrm>
          <a:off x="380401" y="1615948"/>
          <a:ext cx="1251972" cy="894107"/>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l-GR" sz="1000" kern="1200">
              <a:latin typeface="Times New Roman" pitchFamily="18" charset="0"/>
              <a:cs typeface="Times New Roman" pitchFamily="18" charset="0"/>
            </a:rPr>
            <a:t>ΝΑ ΕΡΘΕΙ ΕΝΑΣ ΟΔΟΝΤΙΑΤΡΟΣ ΣΤΟ ΣΧΟΛΕΙΟ ΜΑΣ</a:t>
          </a:r>
        </a:p>
      </dsp:txBody>
      <dsp:txXfrm>
        <a:off x="380401" y="1615948"/>
        <a:ext cx="1251972" cy="894107"/>
      </dsp:txXfrm>
    </dsp:sp>
    <dsp:sp modelId="{9FE8CC9B-E244-42F6-996B-84DD4BB756E0}">
      <dsp:nvSpPr>
        <dsp:cNvPr id="0" name=""/>
        <dsp:cNvSpPr/>
      </dsp:nvSpPr>
      <dsp:spPr>
        <a:xfrm rot="13544604">
          <a:off x="1873332" y="1442650"/>
          <a:ext cx="447383" cy="409809"/>
        </a:xfrm>
        <a:prstGeom prst="rightArrow">
          <a:avLst>
            <a:gd name="adj1" fmla="val 60000"/>
            <a:gd name="adj2" fmla="val 5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l-GR" sz="1700" kern="1200"/>
        </a:p>
      </dsp:txBody>
      <dsp:txXfrm rot="13544604">
        <a:off x="1873332" y="1442650"/>
        <a:ext cx="447383" cy="409809"/>
      </dsp:txXfrm>
    </dsp:sp>
    <dsp:sp modelId="{C28A8053-A25E-4A85-A455-52913705C26A}">
      <dsp:nvSpPr>
        <dsp:cNvPr id="0" name=""/>
        <dsp:cNvSpPr/>
      </dsp:nvSpPr>
      <dsp:spPr>
        <a:xfrm>
          <a:off x="626682" y="625083"/>
          <a:ext cx="1670710" cy="741581"/>
        </a:xfrm>
        <a:prstGeom prst="ellips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l-GR" sz="1000" kern="1200">
              <a:latin typeface="Times New Roman" pitchFamily="18" charset="0"/>
              <a:cs typeface="Times New Roman" pitchFamily="18" charset="0"/>
            </a:rPr>
            <a:t>ΝΑ ΠΑΙΞΟΥΜΕ ΣΤΟ ΚΟΥΚΛΟΘΕΑΤΡΟ</a:t>
          </a:r>
        </a:p>
      </dsp:txBody>
      <dsp:txXfrm>
        <a:off x="626682" y="625083"/>
        <a:ext cx="1670710" cy="74158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1A5C662-0F3A-469B-94E3-43900E072482}">
      <dsp:nvSpPr>
        <dsp:cNvPr id="0" name=""/>
        <dsp:cNvSpPr/>
      </dsp:nvSpPr>
      <dsp:spPr>
        <a:xfrm>
          <a:off x="2284057" y="3535251"/>
          <a:ext cx="1671302" cy="1671302"/>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l-GR" sz="1800" b="1" kern="1200">
              <a:solidFill>
                <a:srgbClr val="FF0000"/>
              </a:solidFill>
            </a:rPr>
            <a:t>ΣΤΟΜΑΤΙΚΗ ΥΓΙΕΙΝΗ</a:t>
          </a:r>
        </a:p>
      </dsp:txBody>
      <dsp:txXfrm>
        <a:off x="2284057" y="3535251"/>
        <a:ext cx="1671302" cy="1671302"/>
      </dsp:txXfrm>
    </dsp:sp>
    <dsp:sp modelId="{84CBB69F-355B-4599-855A-29B523E03554}">
      <dsp:nvSpPr>
        <dsp:cNvPr id="0" name=""/>
        <dsp:cNvSpPr/>
      </dsp:nvSpPr>
      <dsp:spPr>
        <a:xfrm rot="16257434">
          <a:off x="2725859" y="2481444"/>
          <a:ext cx="841344" cy="568242"/>
        </a:xfrm>
        <a:prstGeom prst="rightArrow">
          <a:avLst>
            <a:gd name="adj1" fmla="val 60000"/>
            <a:gd name="adj2" fmla="val 5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l-GR" sz="1500" kern="1200"/>
        </a:p>
      </dsp:txBody>
      <dsp:txXfrm rot="16257434">
        <a:off x="2725859" y="2481444"/>
        <a:ext cx="841344" cy="568242"/>
      </dsp:txXfrm>
    </dsp:sp>
    <dsp:sp modelId="{5C690F51-BCA3-4AE5-AA73-D9DFB6A59780}">
      <dsp:nvSpPr>
        <dsp:cNvPr id="0" name=""/>
        <dsp:cNvSpPr/>
      </dsp:nvSpPr>
      <dsp:spPr>
        <a:xfrm>
          <a:off x="2055475" y="1279847"/>
          <a:ext cx="2220592" cy="668303"/>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l-GR" sz="1400" b="1" kern="1200"/>
            <a:t>ΠΑΙΔΙ ΚΑΙ ΠΕΡΙΒΑΛΛΟΝ</a:t>
          </a:r>
        </a:p>
      </dsp:txBody>
      <dsp:txXfrm>
        <a:off x="2055475" y="1279847"/>
        <a:ext cx="2220592" cy="668303"/>
      </dsp:txXfrm>
    </dsp:sp>
    <dsp:sp modelId="{790856DA-81A0-43A3-B944-0F9778FBB777}">
      <dsp:nvSpPr>
        <dsp:cNvPr id="0" name=""/>
        <dsp:cNvSpPr/>
      </dsp:nvSpPr>
      <dsp:spPr>
        <a:xfrm rot="5702">
          <a:off x="4072454" y="4088595"/>
          <a:ext cx="282095" cy="568242"/>
        </a:xfrm>
        <a:prstGeom prst="rightArrow">
          <a:avLst>
            <a:gd name="adj1" fmla="val 60000"/>
            <a:gd name="adj2" fmla="val 50000"/>
          </a:avLst>
        </a:prstGeom>
        <a:gradFill rotWithShape="0">
          <a:gsLst>
            <a:gs pos="0">
              <a:schemeClr val="accent4">
                <a:hueOff val="-1116192"/>
                <a:satOff val="6725"/>
                <a:lumOff val="539"/>
                <a:alphaOff val="0"/>
                <a:tint val="50000"/>
                <a:satMod val="300000"/>
              </a:schemeClr>
            </a:gs>
            <a:gs pos="35000">
              <a:schemeClr val="accent4">
                <a:hueOff val="-1116192"/>
                <a:satOff val="6725"/>
                <a:lumOff val="539"/>
                <a:alphaOff val="0"/>
                <a:tint val="37000"/>
                <a:satMod val="300000"/>
              </a:schemeClr>
            </a:gs>
            <a:gs pos="100000">
              <a:schemeClr val="accent4">
                <a:hueOff val="-1116192"/>
                <a:satOff val="6725"/>
                <a:lumOff val="539"/>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l-GR" sz="1500" kern="1200"/>
        </a:p>
      </dsp:txBody>
      <dsp:txXfrm rot="5702">
        <a:off x="4072454" y="4088595"/>
        <a:ext cx="282095" cy="568242"/>
      </dsp:txXfrm>
    </dsp:sp>
    <dsp:sp modelId="{DA903006-0129-47FC-A3AA-C0FEB69794FA}">
      <dsp:nvSpPr>
        <dsp:cNvPr id="0" name=""/>
        <dsp:cNvSpPr/>
      </dsp:nvSpPr>
      <dsp:spPr>
        <a:xfrm>
          <a:off x="4487608" y="4015599"/>
          <a:ext cx="1515069" cy="717657"/>
        </a:xfrm>
        <a:prstGeom prst="roundRect">
          <a:avLst/>
        </a:prstGeom>
        <a:gradFill rotWithShape="0">
          <a:gsLst>
            <a:gs pos="0">
              <a:schemeClr val="accent4">
                <a:hueOff val="-1116192"/>
                <a:satOff val="6725"/>
                <a:lumOff val="539"/>
                <a:alphaOff val="0"/>
                <a:tint val="50000"/>
                <a:satMod val="300000"/>
              </a:schemeClr>
            </a:gs>
            <a:gs pos="35000">
              <a:schemeClr val="accent4">
                <a:hueOff val="-1116192"/>
                <a:satOff val="6725"/>
                <a:lumOff val="539"/>
                <a:alphaOff val="0"/>
                <a:tint val="37000"/>
                <a:satMod val="300000"/>
              </a:schemeClr>
            </a:gs>
            <a:gs pos="100000">
              <a:schemeClr val="accent4">
                <a:hueOff val="-1116192"/>
                <a:satOff val="6725"/>
                <a:lumOff val="53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l-GR" sz="1400" b="1" kern="1200"/>
            <a:t>ΠΑΙΔΙ </a:t>
          </a:r>
        </a:p>
        <a:p>
          <a:pPr lvl="0" algn="ctr" defTabSz="622300">
            <a:lnSpc>
              <a:spcPct val="90000"/>
            </a:lnSpc>
            <a:spcBef>
              <a:spcPct val="0"/>
            </a:spcBef>
            <a:spcAft>
              <a:spcPct val="35000"/>
            </a:spcAft>
          </a:pPr>
          <a:r>
            <a:rPr lang="el-GR" sz="1400" b="1" kern="1200"/>
            <a:t>ΚΑΙ ΓΛΩΣΣΑ</a:t>
          </a:r>
        </a:p>
      </dsp:txBody>
      <dsp:txXfrm>
        <a:off x="4487608" y="4015599"/>
        <a:ext cx="1515069" cy="717657"/>
      </dsp:txXfrm>
    </dsp:sp>
    <dsp:sp modelId="{CD73798B-8197-487A-9561-9C6646F83519}">
      <dsp:nvSpPr>
        <dsp:cNvPr id="0" name=""/>
        <dsp:cNvSpPr/>
      </dsp:nvSpPr>
      <dsp:spPr>
        <a:xfrm rot="5387753">
          <a:off x="2939908" y="5259135"/>
          <a:ext cx="367952" cy="568242"/>
        </a:xfrm>
        <a:prstGeom prst="rightArrow">
          <a:avLst>
            <a:gd name="adj1" fmla="val 60000"/>
            <a:gd name="adj2" fmla="val 50000"/>
          </a:avLst>
        </a:prstGeom>
        <a:gradFill rotWithShape="0">
          <a:gsLst>
            <a:gs pos="0">
              <a:schemeClr val="accent4">
                <a:hueOff val="-2232385"/>
                <a:satOff val="13449"/>
                <a:lumOff val="1078"/>
                <a:alphaOff val="0"/>
                <a:tint val="50000"/>
                <a:satMod val="300000"/>
              </a:schemeClr>
            </a:gs>
            <a:gs pos="35000">
              <a:schemeClr val="accent4">
                <a:hueOff val="-2232385"/>
                <a:satOff val="13449"/>
                <a:lumOff val="1078"/>
                <a:alphaOff val="0"/>
                <a:tint val="37000"/>
                <a:satMod val="300000"/>
              </a:schemeClr>
            </a:gs>
            <a:gs pos="100000">
              <a:schemeClr val="accent4">
                <a:hueOff val="-2232385"/>
                <a:satOff val="13449"/>
                <a:lumOff val="1078"/>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l-GR" sz="1500" kern="1200"/>
        </a:p>
      </dsp:txBody>
      <dsp:txXfrm rot="5387753">
        <a:off x="2939908" y="5259135"/>
        <a:ext cx="367952" cy="568242"/>
      </dsp:txXfrm>
    </dsp:sp>
    <dsp:sp modelId="{F5DDB16D-D724-4A9F-AEF9-ECCD7F72EB74}">
      <dsp:nvSpPr>
        <dsp:cNvPr id="0" name=""/>
        <dsp:cNvSpPr/>
      </dsp:nvSpPr>
      <dsp:spPr>
        <a:xfrm>
          <a:off x="2314381" y="5900792"/>
          <a:ext cx="1625391" cy="1077238"/>
        </a:xfrm>
        <a:prstGeom prst="roundRect">
          <a:avLst/>
        </a:prstGeom>
        <a:gradFill rotWithShape="0">
          <a:gsLst>
            <a:gs pos="0">
              <a:schemeClr val="accent4">
                <a:hueOff val="-2232385"/>
                <a:satOff val="13449"/>
                <a:lumOff val="1078"/>
                <a:alphaOff val="0"/>
                <a:tint val="50000"/>
                <a:satMod val="300000"/>
              </a:schemeClr>
            </a:gs>
            <a:gs pos="35000">
              <a:schemeClr val="accent4">
                <a:hueOff val="-2232385"/>
                <a:satOff val="13449"/>
                <a:lumOff val="1078"/>
                <a:alphaOff val="0"/>
                <a:tint val="37000"/>
                <a:satMod val="300000"/>
              </a:schemeClr>
            </a:gs>
            <a:gs pos="100000">
              <a:schemeClr val="accent4">
                <a:hueOff val="-2232385"/>
                <a:satOff val="13449"/>
                <a:lumOff val="107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l-GR" sz="1400" b="1" kern="1200"/>
            <a:t>ΠΑΙΔΙ </a:t>
          </a:r>
        </a:p>
        <a:p>
          <a:pPr lvl="0" algn="ctr" defTabSz="622300">
            <a:lnSpc>
              <a:spcPct val="90000"/>
            </a:lnSpc>
            <a:spcBef>
              <a:spcPct val="0"/>
            </a:spcBef>
            <a:spcAft>
              <a:spcPct val="35000"/>
            </a:spcAft>
          </a:pPr>
          <a:r>
            <a:rPr lang="el-GR" sz="1400" b="1" kern="1200"/>
            <a:t>ΔΗΜΙΟΥΡΓΙΑ </a:t>
          </a:r>
        </a:p>
        <a:p>
          <a:pPr lvl="0" algn="ctr" defTabSz="622300">
            <a:lnSpc>
              <a:spcPct val="90000"/>
            </a:lnSpc>
            <a:spcBef>
              <a:spcPct val="0"/>
            </a:spcBef>
            <a:spcAft>
              <a:spcPct val="35000"/>
            </a:spcAft>
          </a:pPr>
          <a:r>
            <a:rPr lang="el-GR" sz="1400" b="1" kern="1200"/>
            <a:t>ΚΑΙ ΕΚΦΡΑΣΗ</a:t>
          </a:r>
        </a:p>
      </dsp:txBody>
      <dsp:txXfrm>
        <a:off x="2314381" y="5900792"/>
        <a:ext cx="1625391" cy="1077238"/>
      </dsp:txXfrm>
    </dsp:sp>
    <dsp:sp modelId="{83D7A2D3-018C-44D0-9A3F-50467A1D19F3}">
      <dsp:nvSpPr>
        <dsp:cNvPr id="0" name=""/>
        <dsp:cNvSpPr/>
      </dsp:nvSpPr>
      <dsp:spPr>
        <a:xfrm rot="9526615">
          <a:off x="1865688" y="4505592"/>
          <a:ext cx="351096" cy="568242"/>
        </a:xfrm>
        <a:prstGeom prst="rightArrow">
          <a:avLst>
            <a:gd name="adj1" fmla="val 60000"/>
            <a:gd name="adj2" fmla="val 50000"/>
          </a:avLst>
        </a:prstGeom>
        <a:gradFill rotWithShape="0">
          <a:gsLst>
            <a:gs pos="0">
              <a:schemeClr val="accent4">
                <a:hueOff val="-3348577"/>
                <a:satOff val="20174"/>
                <a:lumOff val="1617"/>
                <a:alphaOff val="0"/>
                <a:tint val="50000"/>
                <a:satMod val="300000"/>
              </a:schemeClr>
            </a:gs>
            <a:gs pos="35000">
              <a:schemeClr val="accent4">
                <a:hueOff val="-3348577"/>
                <a:satOff val="20174"/>
                <a:lumOff val="1617"/>
                <a:alphaOff val="0"/>
                <a:tint val="37000"/>
                <a:satMod val="300000"/>
              </a:schemeClr>
            </a:gs>
            <a:gs pos="100000">
              <a:schemeClr val="accent4">
                <a:hueOff val="-3348577"/>
                <a:satOff val="20174"/>
                <a:lumOff val="1617"/>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l-GR" sz="1500" kern="1200"/>
        </a:p>
      </dsp:txBody>
      <dsp:txXfrm rot="9526615">
        <a:off x="1865688" y="4505592"/>
        <a:ext cx="351096" cy="568242"/>
      </dsp:txXfrm>
    </dsp:sp>
    <dsp:sp modelId="{F0A4FC2D-EE9C-4116-B741-57417879A4F3}">
      <dsp:nvSpPr>
        <dsp:cNvPr id="0" name=""/>
        <dsp:cNvSpPr/>
      </dsp:nvSpPr>
      <dsp:spPr>
        <a:xfrm>
          <a:off x="299945" y="4294501"/>
          <a:ext cx="1457660" cy="1776778"/>
        </a:xfrm>
        <a:prstGeom prst="roundRect">
          <a:avLst/>
        </a:prstGeom>
        <a:gradFill rotWithShape="0">
          <a:gsLst>
            <a:gs pos="0">
              <a:schemeClr val="accent4">
                <a:hueOff val="-3348577"/>
                <a:satOff val="20174"/>
                <a:lumOff val="1617"/>
                <a:alphaOff val="0"/>
                <a:tint val="50000"/>
                <a:satMod val="300000"/>
              </a:schemeClr>
            </a:gs>
            <a:gs pos="35000">
              <a:schemeClr val="accent4">
                <a:hueOff val="-3348577"/>
                <a:satOff val="20174"/>
                <a:lumOff val="1617"/>
                <a:alphaOff val="0"/>
                <a:tint val="37000"/>
                <a:satMod val="300000"/>
              </a:schemeClr>
            </a:gs>
            <a:gs pos="100000">
              <a:schemeClr val="accent4">
                <a:hueOff val="-3348577"/>
                <a:satOff val="20174"/>
                <a:lumOff val="161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l-GR" sz="1400" b="1" kern="1200"/>
            <a:t>ΠΑΙΔΙ ΚΑΙ ΠΛΗΡΟΦΟΡΙΚΗ</a:t>
          </a:r>
        </a:p>
        <a:p>
          <a:pPr lvl="0" algn="l" defTabSz="622300">
            <a:lnSpc>
              <a:spcPct val="90000"/>
            </a:lnSpc>
            <a:spcBef>
              <a:spcPct val="0"/>
            </a:spcBef>
            <a:spcAft>
              <a:spcPct val="35000"/>
            </a:spcAft>
          </a:pPr>
          <a:r>
            <a:rPr lang="el-GR" sz="1000" b="1" kern="1200">
              <a:latin typeface="Arial"/>
              <a:cs typeface="Arial"/>
            </a:rPr>
            <a:t>• </a:t>
          </a:r>
          <a:r>
            <a:rPr lang="el-GR" sz="900" b="0" kern="1200">
              <a:latin typeface="Arial"/>
              <a:cs typeface="Arial"/>
            </a:rPr>
            <a:t>  </a:t>
          </a:r>
          <a:r>
            <a:rPr lang="el-GR" sz="900" b="0" kern="1200"/>
            <a:t>ΔΙΑΔΙΚΤΥΟ</a:t>
          </a:r>
          <a:endParaRPr lang="en-US" sz="900" b="0" kern="1200"/>
        </a:p>
        <a:p>
          <a:pPr lvl="0" algn="l" defTabSz="622300">
            <a:lnSpc>
              <a:spcPct val="90000"/>
            </a:lnSpc>
            <a:spcBef>
              <a:spcPct val="0"/>
            </a:spcBef>
            <a:spcAft>
              <a:spcPct val="35000"/>
            </a:spcAft>
          </a:pPr>
          <a:r>
            <a:rPr lang="el-GR" sz="1000" b="1" kern="1200">
              <a:latin typeface="Arial"/>
              <a:cs typeface="Arial"/>
            </a:rPr>
            <a:t>•</a:t>
          </a:r>
          <a:r>
            <a:rPr lang="el-GR" sz="900" b="0" kern="1200">
              <a:latin typeface="Arial"/>
              <a:cs typeface="Arial"/>
            </a:rPr>
            <a:t>   </a:t>
          </a:r>
          <a:r>
            <a:rPr lang="el-GR" sz="900" b="0" kern="1200"/>
            <a:t>ΖΩΓΡΑΦΙΚΗ</a:t>
          </a:r>
          <a:endParaRPr lang="en-US" sz="900" b="0" kern="1200"/>
        </a:p>
        <a:p>
          <a:pPr lvl="0" algn="l" defTabSz="622300">
            <a:lnSpc>
              <a:spcPct val="90000"/>
            </a:lnSpc>
            <a:spcBef>
              <a:spcPct val="0"/>
            </a:spcBef>
            <a:spcAft>
              <a:spcPct val="35000"/>
            </a:spcAft>
          </a:pPr>
          <a:r>
            <a:rPr lang="el-GR" sz="1000" b="1" kern="1200">
              <a:latin typeface="Arial"/>
              <a:cs typeface="Arial"/>
            </a:rPr>
            <a:t>• </a:t>
          </a:r>
          <a:r>
            <a:rPr lang="el-GR" sz="900" b="0" kern="1200">
              <a:latin typeface="Arial"/>
              <a:cs typeface="Arial"/>
            </a:rPr>
            <a:t>  </a:t>
          </a:r>
          <a:r>
            <a:rPr lang="el-GR" sz="900" b="0" kern="1200"/>
            <a:t>ΚΕΙΜΕΝΟΓΡΑΦΟΣ</a:t>
          </a:r>
        </a:p>
      </dsp:txBody>
      <dsp:txXfrm>
        <a:off x="299945" y="4294501"/>
        <a:ext cx="1457660" cy="1776778"/>
      </dsp:txXfrm>
    </dsp:sp>
    <dsp:sp modelId="{EA3B24D9-6CD2-4258-AC40-080F50EB2CC2}">
      <dsp:nvSpPr>
        <dsp:cNvPr id="0" name=""/>
        <dsp:cNvSpPr/>
      </dsp:nvSpPr>
      <dsp:spPr>
        <a:xfrm rot="12610827">
          <a:off x="1679223" y="3410793"/>
          <a:ext cx="556220" cy="568242"/>
        </a:xfrm>
        <a:prstGeom prst="rightArrow">
          <a:avLst>
            <a:gd name="adj1" fmla="val 60000"/>
            <a:gd name="adj2" fmla="val 50000"/>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l-GR" sz="1500" kern="1200"/>
        </a:p>
      </dsp:txBody>
      <dsp:txXfrm rot="12610827">
        <a:off x="1679223" y="3410793"/>
        <a:ext cx="556220" cy="568242"/>
      </dsp:txXfrm>
    </dsp:sp>
    <dsp:sp modelId="{3F981320-FA45-429A-8FD4-5F113C28D3A2}">
      <dsp:nvSpPr>
        <dsp:cNvPr id="0" name=""/>
        <dsp:cNvSpPr/>
      </dsp:nvSpPr>
      <dsp:spPr>
        <a:xfrm>
          <a:off x="0" y="2527162"/>
          <a:ext cx="1725703" cy="1062497"/>
        </a:xfrm>
        <a:prstGeom prst="roundRect">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l-GR" sz="1400" b="1" kern="1200"/>
            <a:t>ΠΑΙΔΙ ΚΑΙ ΜΑΘΗΜΑΤΙΚΑ</a:t>
          </a:r>
        </a:p>
        <a:p>
          <a:pPr lvl="0" algn="ctr" defTabSz="622300">
            <a:lnSpc>
              <a:spcPct val="90000"/>
            </a:lnSpc>
            <a:spcBef>
              <a:spcPct val="0"/>
            </a:spcBef>
            <a:spcAft>
              <a:spcPct val="35000"/>
            </a:spcAft>
          </a:pPr>
          <a:r>
            <a:rPr lang="el-GR" sz="1000" b="1" kern="1200">
              <a:latin typeface="Arial"/>
              <a:cs typeface="Arial"/>
            </a:rPr>
            <a:t>•</a:t>
          </a:r>
          <a:r>
            <a:rPr lang="el-GR" sz="900" kern="1200">
              <a:latin typeface="Arial"/>
              <a:cs typeface="Arial"/>
            </a:rPr>
            <a:t>   </a:t>
          </a:r>
          <a:r>
            <a:rPr lang="el-GR" sz="900" kern="1200"/>
            <a:t>ΑΠΑΡΙΘΜΗΣΗ ΠΟΣΟΤΗΤΩΝ (ΧΑΜΟΓΕΛΟΜΕΤΡΟ)</a:t>
          </a:r>
        </a:p>
      </dsp:txBody>
      <dsp:txXfrm>
        <a:off x="0" y="2527162"/>
        <a:ext cx="1725703" cy="106249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E0FDF32-CE60-4104-A9C1-70B6DC1AD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24</Pages>
  <Words>4845</Words>
  <Characters>26165</Characters>
  <Application>Microsoft Office Word</Application>
  <DocSecurity>0</DocSecurity>
  <Lines>218</Lines>
  <Paragraphs>61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Ιωάννα</dc:creator>
  <cp:lastModifiedBy>Ιωάννα</cp:lastModifiedBy>
  <cp:revision>8</cp:revision>
  <cp:lastPrinted>2010-10-30T23:03:00Z</cp:lastPrinted>
  <dcterms:created xsi:type="dcterms:W3CDTF">2010-11-09T19:06:00Z</dcterms:created>
  <dcterms:modified xsi:type="dcterms:W3CDTF">2010-11-14T11:44:00Z</dcterms:modified>
</cp:coreProperties>
</file>